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2AA9" w14:textId="25B4CA98" w:rsidR="00D67DE1" w:rsidRPr="00495461" w:rsidRDefault="00495461" w:rsidP="0049546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95461">
        <w:rPr>
          <w:sz w:val="24"/>
          <w:szCs w:val="24"/>
        </w:rPr>
        <w:t>Prawna ochrona pracy</w:t>
      </w:r>
      <w:r>
        <w:rPr>
          <w:sz w:val="24"/>
          <w:szCs w:val="24"/>
        </w:rPr>
        <w:t xml:space="preserve"> (edukacja i urlopy wypoczynkowe) - PIP</w:t>
      </w:r>
    </w:p>
    <w:sectPr w:rsidR="00D67DE1" w:rsidRPr="0049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F7B"/>
    <w:multiLevelType w:val="hybridMultilevel"/>
    <w:tmpl w:val="BA4C9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11"/>
    <w:rsid w:val="00495461"/>
    <w:rsid w:val="004C7A11"/>
    <w:rsid w:val="0074481B"/>
    <w:rsid w:val="00BC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6EF6"/>
  <w15:chartTrackingRefBased/>
  <w15:docId w15:val="{AF469F6C-19E0-49F9-B6C5-E66702F2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Stefaniak</dc:creator>
  <cp:keywords/>
  <dc:description/>
  <cp:lastModifiedBy>Dorota Stefaniak</cp:lastModifiedBy>
  <cp:revision>3</cp:revision>
  <dcterms:created xsi:type="dcterms:W3CDTF">2022-01-10T11:51:00Z</dcterms:created>
  <dcterms:modified xsi:type="dcterms:W3CDTF">2022-01-10T11:51:00Z</dcterms:modified>
</cp:coreProperties>
</file>