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CDE3B" w14:textId="77777777" w:rsidR="005672BC" w:rsidRDefault="00000000">
      <w:r>
        <w:t>Program Wychowawczo-Profilaktyczny na rok szkolny 2024/2025</w:t>
      </w:r>
    </w:p>
    <w:p w14:paraId="40F647D6" w14:textId="77777777" w:rsidR="005672BC" w:rsidRDefault="00000000">
      <w:r>
        <w:t>Zespół Szkół Edukacji Technicznej</w:t>
      </w:r>
    </w:p>
    <w:p w14:paraId="432EC4BE" w14:textId="77777777" w:rsidR="005672BC" w:rsidRDefault="00000000">
      <w:r>
        <w:t>im. Marszałka Józefa Piłsudskiego</w:t>
      </w:r>
    </w:p>
    <w:p w14:paraId="743E8B5B" w14:textId="77777777" w:rsidR="005672BC" w:rsidRDefault="00000000">
      <w:r>
        <w:t>Łódź, ul. Warecka 41</w:t>
      </w:r>
    </w:p>
    <w:p w14:paraId="1E751633" w14:textId="77777777" w:rsidR="005672BC" w:rsidRDefault="005672BC"/>
    <w:p w14:paraId="0CE16AFD" w14:textId="77777777" w:rsidR="005672BC" w:rsidRDefault="005672BC"/>
    <w:p w14:paraId="3ED211D3" w14:textId="77777777" w:rsidR="005672BC" w:rsidRDefault="00000000">
      <w:pPr>
        <w:rPr>
          <w:b/>
          <w:bCs/>
        </w:rPr>
      </w:pPr>
      <w:r>
        <w:rPr>
          <w:b/>
          <w:bCs/>
        </w:rPr>
        <w:t>Wstęp</w:t>
      </w:r>
    </w:p>
    <w:p w14:paraId="1C02A20C" w14:textId="77777777" w:rsidR="005672BC" w:rsidRDefault="00000000">
      <w:r>
        <w:t xml:space="preserve">Zespół Szkół Edukacji Technicznej im. Marszałka Józefa Piłsudskiego w Łodzi to placówka, która ma na uwadze wszechstronny rozwój uczniów, zarówno w obszarze kształcenia zawodowego, jak i kształtowania postaw społecznych, moralnych oraz obywatelskich. W odpowiedzi na wyzwania współczesnego świata oraz specyficzne potrzeby młodzieży uczącej się w naszej szkole, opracowany został Program Wychowawczo-Profilaktyczny, który ma na celu wspieranie uczniów w ich rozwoju osobistym i społecznym, a także w zapobieganiu </w:t>
      </w:r>
      <w:proofErr w:type="spellStart"/>
      <w:r>
        <w:t>zachowaniom</w:t>
      </w:r>
      <w:proofErr w:type="spellEnd"/>
      <w:r>
        <w:t xml:space="preserve"> ryzykownym.</w:t>
      </w:r>
    </w:p>
    <w:p w14:paraId="2C0F6A65" w14:textId="77777777" w:rsidR="005672BC" w:rsidRDefault="00000000">
      <w:r>
        <w:t>Program ten został stworzony na podstawie diagnozy potrzeb wychowawczych i profilaktycznych uczniów, przeprowadzonej z udziałem nauczycieli, rodziców oraz samych uczniów. Uwzględnia on nie tylko specyfikę okresu dorastania, ale także wyzwania wynikające z szybkiego postępu technologicznego, mediów społecznościowych oraz sytuacji społeczno-ekonomicznej młodzieży. W ramach programu kładziemy nacisk na kształtowanie postaw prospołecznych, odpowiedzialności, empatii, a także rozwijanie umiejętności radzenia sobie ze stresem i emocjami.</w:t>
      </w:r>
    </w:p>
    <w:p w14:paraId="66717BD5" w14:textId="77777777" w:rsidR="005672BC" w:rsidRDefault="00000000">
      <w:r>
        <w:t>Realizacja programu opiera się na ścisłej współpracy szkoły z rodzicami, poradnią psychologiczno-pedagogiczną, a także instytucjami i organizacjami zajmującymi się profilaktyką uzależnień oraz przeciwdziałaniem przemocy. Ważnym elementem działań wychowawczo-profilaktycznych jest również promocja zdrowego stylu życia oraz rozwijanie kompetencji kluczowych, niezbędnych na rynku pracy.</w:t>
      </w:r>
    </w:p>
    <w:p w14:paraId="2AA87DBC" w14:textId="77777777" w:rsidR="005672BC" w:rsidRDefault="00000000">
      <w:r>
        <w:t>Naszym celem jest wspieranie uczniów w ich wszechstronnym rozwoju oraz przygotowanie ich do świadomego i odpowiedzialnego funkcjonowania w dorosłym życiu zawodowym i społecznym. Chcemy, aby nasi absolwenci byli nie tylko wykwalifikowanymi specjalistami, ale także osobami odpowiedzialnymi, świadomymi swoich wartości i potrafiącymi podejmować właściwe decyzje.</w:t>
      </w:r>
    </w:p>
    <w:p w14:paraId="1CEC6998" w14:textId="77777777" w:rsidR="005672BC" w:rsidRDefault="005672BC"/>
    <w:p w14:paraId="349BACF5" w14:textId="77777777" w:rsidR="005672BC" w:rsidRDefault="00000000">
      <w:r>
        <w:t>Podstawę prawną programu wychowawczo-profilaktyczny na rok szkolny 2024/2025 stanowią następujące akty prawne:</w:t>
      </w:r>
    </w:p>
    <w:p w14:paraId="53470A72" w14:textId="77777777" w:rsidR="005672BC" w:rsidRDefault="00000000">
      <w:pPr>
        <w:pStyle w:val="Akapitzlist"/>
        <w:numPr>
          <w:ilvl w:val="0"/>
          <w:numId w:val="1"/>
        </w:numPr>
        <w:contextualSpacing w:val="0"/>
        <w:textAlignment w:val="baseline"/>
      </w:pPr>
      <w:bookmarkStart w:id="0" w:name="_Hlk485156468"/>
      <w:r>
        <w:t>Konstytucja Rzeczypospolitej Polskiej z 2 kwietnia 1997 r. (Dz.U. z 1997 r. nr 78 poz. 483 ze zm.).</w:t>
      </w:r>
    </w:p>
    <w:p w14:paraId="67689047" w14:textId="77777777" w:rsidR="005672BC" w:rsidRDefault="00000000">
      <w:pPr>
        <w:pStyle w:val="Akapitzlist"/>
        <w:numPr>
          <w:ilvl w:val="0"/>
          <w:numId w:val="1"/>
        </w:numPr>
        <w:contextualSpacing w:val="0"/>
        <w:textAlignment w:val="baseline"/>
      </w:pPr>
      <w:r>
        <w:t>Konwencja o Prawach Dziecka, przyjęta przez Zgromadzenie Ogólne Narodów Zjednoczonych z 20 listopada 1989 r. (Dz.U. z 1991 r. nr 120, poz. 526).</w:t>
      </w:r>
    </w:p>
    <w:p w14:paraId="3173DDF8" w14:textId="77777777" w:rsidR="005672BC" w:rsidRDefault="00000000">
      <w:pPr>
        <w:pStyle w:val="Akapitzlist"/>
        <w:numPr>
          <w:ilvl w:val="0"/>
          <w:numId w:val="1"/>
        </w:numPr>
        <w:contextualSpacing w:val="0"/>
        <w:textAlignment w:val="baseline"/>
      </w:pPr>
      <w:r>
        <w:t>Ustawa z 26 stycznia 1982 r. Karta Nauczyciela (Dz.U. z 2024 r. poz. 986).</w:t>
      </w:r>
    </w:p>
    <w:p w14:paraId="45173555" w14:textId="77777777" w:rsidR="005672BC" w:rsidRDefault="00000000">
      <w:pPr>
        <w:pStyle w:val="Akapitzlist"/>
        <w:numPr>
          <w:ilvl w:val="0"/>
          <w:numId w:val="1"/>
        </w:numPr>
        <w:contextualSpacing w:val="0"/>
        <w:textAlignment w:val="baseline"/>
      </w:pPr>
      <w:r>
        <w:t>Ustawa z 7 września 1991 r. o systemie oświaty (Dz.U. z 2024 r. poz. 750).</w:t>
      </w:r>
    </w:p>
    <w:p w14:paraId="2665C73C" w14:textId="77777777" w:rsidR="005672BC" w:rsidRDefault="00000000">
      <w:pPr>
        <w:pStyle w:val="Akapitzlist"/>
        <w:numPr>
          <w:ilvl w:val="0"/>
          <w:numId w:val="1"/>
        </w:numPr>
        <w:contextualSpacing w:val="0"/>
        <w:textAlignment w:val="baseline"/>
      </w:pPr>
      <w:r>
        <w:t>Ustawa z 14 grudnia 2016 r. Prawo oświatowe (Dz.U. z 2024 r. poz. 737).</w:t>
      </w:r>
    </w:p>
    <w:p w14:paraId="29991BF8" w14:textId="77777777" w:rsidR="005672BC" w:rsidRDefault="00000000">
      <w:pPr>
        <w:pStyle w:val="Akapitzlist"/>
        <w:numPr>
          <w:ilvl w:val="0"/>
          <w:numId w:val="1"/>
        </w:numPr>
        <w:contextualSpacing w:val="0"/>
        <w:textAlignment w:val="baseline"/>
      </w:pPr>
      <w:r>
        <w:t>Ustawa z 26 października 1982 r. o wychowaniu w trzeźwości i przeciwdziałaniu alkoholizmowi (tekst jedn. Dz.U. z 2023 r. poz. 2151).</w:t>
      </w:r>
    </w:p>
    <w:p w14:paraId="71D2C465" w14:textId="77777777" w:rsidR="005672BC" w:rsidRDefault="00000000">
      <w:pPr>
        <w:pStyle w:val="Akapitzlist"/>
        <w:numPr>
          <w:ilvl w:val="0"/>
          <w:numId w:val="1"/>
        </w:numPr>
        <w:contextualSpacing w:val="0"/>
        <w:textAlignment w:val="baseline"/>
      </w:pPr>
      <w:r>
        <w:t>Ustawa z 29 lipca 2005 r. o przeciwdziałaniu narkomanii (Dz.U. z 2023 r. poz. 1939).</w:t>
      </w:r>
    </w:p>
    <w:p w14:paraId="3DC54596" w14:textId="77777777" w:rsidR="005672BC" w:rsidRDefault="00000000">
      <w:pPr>
        <w:pStyle w:val="Akapitzlist"/>
        <w:numPr>
          <w:ilvl w:val="0"/>
          <w:numId w:val="1"/>
        </w:numPr>
        <w:contextualSpacing w:val="0"/>
        <w:textAlignment w:val="baseline"/>
      </w:pPr>
      <w:r>
        <w:t xml:space="preserve">Ustawa z 9 listopada 1995 r. o ochronie zdrowia przed następstwami używania tytoniu i wyrobów tytoniowych (Dz.U. z 2024 r. poz. 1162). </w:t>
      </w:r>
    </w:p>
    <w:p w14:paraId="540B5EBD" w14:textId="77777777" w:rsidR="005672BC" w:rsidRDefault="00000000">
      <w:pPr>
        <w:pStyle w:val="Akapitzlist"/>
        <w:numPr>
          <w:ilvl w:val="0"/>
          <w:numId w:val="1"/>
        </w:numPr>
        <w:contextualSpacing w:val="0"/>
        <w:textAlignment w:val="baseline"/>
      </w:pPr>
      <w:r>
        <w:t>Ustawa z 9 czerwca 2022 r. o wspieraniu i</w:t>
      </w:r>
      <w:r>
        <w:rPr>
          <w:i/>
          <w:iCs/>
        </w:rPr>
        <w:t xml:space="preserve"> </w:t>
      </w:r>
      <w:r>
        <w:rPr>
          <w:rStyle w:val="Uwydatnienie"/>
          <w:rFonts w:cs="Aptos"/>
          <w:i w:val="0"/>
          <w:iCs w:val="0"/>
        </w:rPr>
        <w:t>resocjalizacji nieletnich (Dz.U. z 2024 r. poz. 987).</w:t>
      </w:r>
    </w:p>
    <w:p w14:paraId="533E4AEE" w14:textId="77777777" w:rsidR="005672BC" w:rsidRDefault="00000000">
      <w:pPr>
        <w:pStyle w:val="Akapitzlist"/>
        <w:numPr>
          <w:ilvl w:val="0"/>
          <w:numId w:val="1"/>
        </w:numPr>
        <w:contextualSpacing w:val="0"/>
        <w:textAlignment w:val="baseline"/>
      </w:pPr>
      <w:r>
        <w:t xml:space="preserve">Ustawa z 13 maja 2016 r. o przeciwdziałaniu zagrożeniom przestępczością na tle seksualnym i ochronie małoletnich (Dz.U. z 2024 r. poz. 560). </w:t>
      </w:r>
    </w:p>
    <w:p w14:paraId="17CD773D" w14:textId="77777777" w:rsidR="005672BC" w:rsidRDefault="00000000">
      <w:pPr>
        <w:pStyle w:val="Akapitzlist"/>
        <w:numPr>
          <w:ilvl w:val="0"/>
          <w:numId w:val="1"/>
        </w:numPr>
        <w:contextualSpacing w:val="0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Rozporządzenie Ministra Edukacji Narodowej i Sportu z 31 grudnia 2002 r. w sprawie bezpieczeństwa i higieny w publicznych i niepublicznych szkołach i placówkach (tekst jedn.: Dz.U. z 2020 r. poz. 1604).</w:t>
      </w:r>
    </w:p>
    <w:p w14:paraId="40640C6B" w14:textId="77777777" w:rsidR="005672BC" w:rsidRDefault="00000000">
      <w:pPr>
        <w:pStyle w:val="Akapitzlist"/>
        <w:numPr>
          <w:ilvl w:val="0"/>
          <w:numId w:val="1"/>
        </w:numPr>
        <w:contextualSpacing w:val="0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zm.).</w:t>
      </w:r>
    </w:p>
    <w:p w14:paraId="593D339F" w14:textId="77777777" w:rsidR="005672BC" w:rsidRDefault="00000000">
      <w:pPr>
        <w:pStyle w:val="Akapitzlist"/>
        <w:numPr>
          <w:ilvl w:val="0"/>
          <w:numId w:val="1"/>
        </w:numPr>
        <w:contextualSpacing w:val="0"/>
        <w:textAlignment w:val="baseline"/>
      </w:pPr>
      <w: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14:paraId="1BF230EF" w14:textId="77777777" w:rsidR="005672BC" w:rsidRDefault="00000000">
      <w:pPr>
        <w:pStyle w:val="Akapitzlist"/>
        <w:numPr>
          <w:ilvl w:val="0"/>
          <w:numId w:val="1"/>
        </w:numPr>
        <w:contextualSpacing w:val="0"/>
        <w:textAlignment w:val="baseline"/>
      </w:pPr>
      <w:r>
        <w:rPr>
          <w:rStyle w:val="Pogrubienie"/>
          <w:b w:val="0"/>
          <w:bCs w:val="0"/>
        </w:rPr>
        <w:t>Rozporządzenie Ministra Edukacji Narodowej z 30 stycznia 2018 r. w sprawie podstawy programowej kształcenia ogólnego dla liceum ogólnokształcącego, technikum oraz branżowej szkoły II stopnia (Dz.U. z 2018 r. poz. 467 ze zm.).</w:t>
      </w:r>
    </w:p>
    <w:p w14:paraId="354BEFF5" w14:textId="77777777" w:rsidR="005672BC" w:rsidRDefault="00000000">
      <w:pPr>
        <w:pStyle w:val="Akapitzlist"/>
        <w:numPr>
          <w:ilvl w:val="0"/>
          <w:numId w:val="1"/>
        </w:numPr>
        <w:contextualSpacing w:val="0"/>
        <w:textAlignment w:val="baseline"/>
      </w:pPr>
      <w:r>
        <w:t>Podstawowe kierunki realizacji polityki oświatowej państwa w roku szkolnym 2024/2025.</w:t>
      </w:r>
    </w:p>
    <w:bookmarkEnd w:id="0"/>
    <w:p w14:paraId="3D414725" w14:textId="77777777" w:rsidR="005672BC" w:rsidRDefault="00000000">
      <w:pPr>
        <w:pStyle w:val="Akapitzlist"/>
        <w:numPr>
          <w:ilvl w:val="0"/>
          <w:numId w:val="1"/>
        </w:numPr>
        <w:contextualSpacing w:val="0"/>
        <w:textAlignment w:val="baseline"/>
      </w:pPr>
      <w:r>
        <w:t>Statut ZSET w Łodzi.</w:t>
      </w:r>
    </w:p>
    <w:p w14:paraId="0C5338AD" w14:textId="77777777" w:rsidR="005672BC" w:rsidRDefault="00000000">
      <w:pPr>
        <w:pStyle w:val="Akapitzlist"/>
        <w:numPr>
          <w:ilvl w:val="0"/>
          <w:numId w:val="1"/>
        </w:numPr>
        <w:contextualSpacing w:val="0"/>
        <w:textAlignment w:val="baseline"/>
      </w:pPr>
      <w:r>
        <w:t>Standardy Ochrony Małoletnich przyjęte w ZSET.</w:t>
      </w:r>
    </w:p>
    <w:p w14:paraId="6FB1FD57" w14:textId="77777777" w:rsidR="005672BC" w:rsidRDefault="005672BC"/>
    <w:p w14:paraId="1A50F129" w14:textId="77777777" w:rsidR="005672BC" w:rsidRDefault="005672BC"/>
    <w:p w14:paraId="2E4083CB" w14:textId="77777777" w:rsidR="005672BC" w:rsidRDefault="00000000">
      <w:pPr>
        <w:jc w:val="center"/>
      </w:pPr>
      <w:r>
        <w:t>Wizja ZSET</w:t>
      </w:r>
    </w:p>
    <w:p w14:paraId="7C0CCAAD" w14:textId="77777777" w:rsidR="005672BC" w:rsidRDefault="00000000">
      <w:r>
        <w:t>Współcześnie kształcenie jest procesem trwającym całe życie. Pragniemy zapewnić wszechstronny rozwój wszystkim uczniom, aby rozwijali swoją samodzielność, przedsiębiorczość oraz pasję zawodową niezbędną do zaistnienia w społeczeństwie XXI wieku. Chcemy, aby stawali się profesjonalistami, zaradnymi, sprawczymi i twórczymi, a także byli mocno zaangażowani w pełnienie ról społecznych w rodzinie, pracy, środowisku lokalnym oraz służyli ojczyźnie.</w:t>
      </w:r>
    </w:p>
    <w:p w14:paraId="11C83713" w14:textId="77777777" w:rsidR="005672BC" w:rsidRDefault="005672BC"/>
    <w:p w14:paraId="48F5A0DA" w14:textId="77777777" w:rsidR="005672BC" w:rsidRDefault="00000000">
      <w:pPr>
        <w:jc w:val="center"/>
      </w:pPr>
      <w:r>
        <w:t>Misja ZSET</w:t>
      </w:r>
    </w:p>
    <w:p w14:paraId="1228B9F1" w14:textId="77777777" w:rsidR="005672BC" w:rsidRDefault="00000000">
      <w:r>
        <w:t>Stworzenie uczniom przyjaznego i wspierającego środowiska wychowawczego, które ma na celu ich wszechstronny rozwój emocjonalny, społeczny, zdrowotny, estetyczny oraz moralno-duchowy.</w:t>
      </w:r>
    </w:p>
    <w:p w14:paraId="3F7217DC" w14:textId="77777777" w:rsidR="005672BC" w:rsidRDefault="005672BC"/>
    <w:p w14:paraId="170A2D70" w14:textId="77777777" w:rsidR="005672BC" w:rsidRDefault="00000000">
      <w:pPr>
        <w:jc w:val="center"/>
      </w:pPr>
      <w:r>
        <w:t>Cele (obszary/zakresy) pracy wychowawczej</w:t>
      </w:r>
    </w:p>
    <w:p w14:paraId="7C7DE558" w14:textId="77777777" w:rsidR="005672BC" w:rsidRDefault="00000000">
      <w:r>
        <w:t>Nowoczesny program wychowawczo-profilaktyczny to zintegrowany system działań, mający na celu wsparcie rozwoju młodzieży w sferze wychowawczej, społecznej i zdrowotnej, odpowiadający na wyzwania współczesnych problemów młodzieży. Obejmuje działania ukierunkowane na:</w:t>
      </w:r>
    </w:p>
    <w:p w14:paraId="04D46200" w14:textId="77777777" w:rsidR="005672BC" w:rsidRDefault="00000000">
      <w:pPr>
        <w:numPr>
          <w:ilvl w:val="0"/>
          <w:numId w:val="2"/>
        </w:numPr>
      </w:pPr>
      <w:r>
        <w:t>Wychowanie i kształtowanie wartości – promowanie wartości takich jak: szacunek, odpowiedzialność, empatia, tolerancja i uczciwość, przygotowując uczniów do odpowiedzialnego funkcjonowania w społeczeństwie. Kładzie nacisk na rozwój kompetencji miękkich, umiejętności pracy w grupie, zarządzania emocjami i rozwiązywania konfliktów.</w:t>
      </w:r>
    </w:p>
    <w:p w14:paraId="62C04562" w14:textId="09463E79" w:rsidR="005672BC" w:rsidRDefault="00000000">
      <w:pPr>
        <w:numPr>
          <w:ilvl w:val="0"/>
          <w:numId w:val="2"/>
        </w:numPr>
      </w:pPr>
      <w:r>
        <w:t>Profilaktyk</w:t>
      </w:r>
      <w:r w:rsidR="00D56E47">
        <w:t>ę</w:t>
      </w:r>
      <w:r>
        <w:t xml:space="preserve"> – zapobieganie negatywnym zjawiskom społecznym, takim jak: uzależnienia (np. alkohol, narkotyki), przemoc, agresja, cyberprzemoc oraz problemy zdrowotne, w tym zdrowie psychiczne czy otyłość lub złe nawyki żywieniowe wśród młodzieży. Profilaktyka dotyczy także zagrożeń wynikających z nadużywania technologii – uzależnienie od Internetu czy mediów społecznościowych.</w:t>
      </w:r>
    </w:p>
    <w:p w14:paraId="0532A0F7" w14:textId="77777777" w:rsidR="005672BC" w:rsidRDefault="00000000">
      <w:pPr>
        <w:numPr>
          <w:ilvl w:val="0"/>
          <w:numId w:val="2"/>
        </w:numPr>
      </w:pPr>
      <w:r>
        <w:lastRenderedPageBreak/>
        <w:t xml:space="preserve">Wsparcie zdrowia psychicznego – rozumiane jako promowanie zdrowia psychicznego, oferujące uczniom wsparcie w radzeniu sobie ze stresem, presją szkolną, trudnościami emocjonalnymi czy kryzysami osobistymi. </w:t>
      </w:r>
    </w:p>
    <w:p w14:paraId="0255C77A" w14:textId="77777777" w:rsidR="005672BC" w:rsidRDefault="00000000">
      <w:pPr>
        <w:numPr>
          <w:ilvl w:val="0"/>
          <w:numId w:val="2"/>
        </w:numPr>
      </w:pPr>
      <w:r>
        <w:t xml:space="preserve">Rozwijanie kompetencji obywatelskich – przygotowywanie uczniów do aktywnego udziału w życiu społecznym i obywatelskim, np. poprzez działania </w:t>
      </w:r>
      <w:proofErr w:type="spellStart"/>
      <w:r>
        <w:t>wolontariackie</w:t>
      </w:r>
      <w:proofErr w:type="spellEnd"/>
      <w:r>
        <w:t>, uczestnictwo w samorządzie szkolnym czy projektach społecznych.</w:t>
      </w:r>
    </w:p>
    <w:p w14:paraId="2FD23916" w14:textId="77777777" w:rsidR="005672BC" w:rsidRDefault="00000000">
      <w:pPr>
        <w:numPr>
          <w:ilvl w:val="0"/>
          <w:numId w:val="2"/>
        </w:numPr>
      </w:pPr>
      <w:r>
        <w:t>Dostosowanie do współczesnych realiów – związane jest ze zmieniającymi się potrzebami młodzieży i obejmuje m.in. edukację w zakresie nowych technologii, bezpieczeństwo w Internecie, edukację seksualnej czy ekologię.</w:t>
      </w:r>
    </w:p>
    <w:p w14:paraId="2EE4C974" w14:textId="70CCCC9F" w:rsidR="005672BC" w:rsidRDefault="00000000">
      <w:pPr>
        <w:numPr>
          <w:ilvl w:val="0"/>
          <w:numId w:val="2"/>
        </w:numPr>
      </w:pPr>
      <w:r>
        <w:t>Współprac</w:t>
      </w:r>
      <w:r w:rsidR="00D56E47">
        <w:t>ę</w:t>
      </w:r>
      <w:r>
        <w:t xml:space="preserve"> z rodzicami i społecznością lokalną – angażowanie rodziców i lokalnej społeczności w proces wychowania uczniów, tworząc zintegrowany system wsparcia dla młodzieży.</w:t>
      </w:r>
    </w:p>
    <w:p w14:paraId="1A11240F" w14:textId="77777777" w:rsidR="005672BC" w:rsidRDefault="005672BC"/>
    <w:p w14:paraId="1EA120C7" w14:textId="77777777" w:rsidR="005672BC" w:rsidRDefault="00000000">
      <w:pPr>
        <w:jc w:val="center"/>
      </w:pPr>
      <w:r>
        <w:t>Model absolwenta</w:t>
      </w:r>
    </w:p>
    <w:p w14:paraId="26733727" w14:textId="77777777" w:rsidR="005672BC" w:rsidRDefault="00000000">
      <w:r>
        <w:t>1. Umiejętności zawodowe</w:t>
      </w:r>
    </w:p>
    <w:p w14:paraId="2D17AA3C" w14:textId="77777777" w:rsidR="005672BC" w:rsidRDefault="00000000">
      <w:r>
        <w:t>Absolwent jest profesjonalnie przygotowany do wykonywania zawodu w swojej specjalizacji. Posiada wiedzę teoretyczną oraz praktyczne umiejętności zdobyte podczas zajęć w szkole oraz praktyk zawodowych. Jest gotowy do podjęcia pracy w swoim zawodzie lub kontynuowania nauki na uczelni wyższej. Kluczowe umiejętności zawodowe absolwenta technikum to:</w:t>
      </w:r>
    </w:p>
    <w:p w14:paraId="7FEA9C2E" w14:textId="77777777" w:rsidR="005672BC" w:rsidRDefault="00000000">
      <w:pPr>
        <w:numPr>
          <w:ilvl w:val="0"/>
          <w:numId w:val="3"/>
        </w:numPr>
      </w:pPr>
      <w:r>
        <w:t>Znajomość technologii i narzędzi: Biegła obsługa nowoczesnych urządzeń, maszyn, oprogramowania i technologii związanych z jego zawodem.</w:t>
      </w:r>
    </w:p>
    <w:p w14:paraId="66768F7D" w14:textId="77777777" w:rsidR="005672BC" w:rsidRDefault="00000000">
      <w:pPr>
        <w:numPr>
          <w:ilvl w:val="0"/>
          <w:numId w:val="3"/>
        </w:numPr>
      </w:pPr>
      <w:r>
        <w:t>Umiejętności praktyczne: Zdolność do samodzielnego wykonywania zadań technicznych i rozwiązywania problemów zawodowych, zgodnie z obowiązującymi normami i standardami.</w:t>
      </w:r>
    </w:p>
    <w:p w14:paraId="6D6B9522" w14:textId="77777777" w:rsidR="005672BC" w:rsidRDefault="00000000">
      <w:pPr>
        <w:numPr>
          <w:ilvl w:val="0"/>
          <w:numId w:val="3"/>
        </w:numPr>
      </w:pPr>
      <w:r>
        <w:t>Zdolność do pracy w zespole: Umiejętność współpracy w grupie, efektywnego komunikowania się i koordynowania zadań w zespole.</w:t>
      </w:r>
    </w:p>
    <w:p w14:paraId="53453AAD" w14:textId="77777777" w:rsidR="005672BC" w:rsidRDefault="00000000">
      <w:r>
        <w:t>2. Kompetencje społeczne i osobiste</w:t>
      </w:r>
    </w:p>
    <w:p w14:paraId="21E8EC78" w14:textId="77777777" w:rsidR="005672BC" w:rsidRDefault="00000000">
      <w:r>
        <w:t>Absolwent posiada rozwinięte kompetencje społeczne, co pozwala mu efektywnie funkcjonować w życiu prywatnym, zawodowym i społecznym. Wyróżnia go:</w:t>
      </w:r>
    </w:p>
    <w:p w14:paraId="7FC48777" w14:textId="77777777" w:rsidR="005672BC" w:rsidRDefault="00000000">
      <w:pPr>
        <w:numPr>
          <w:ilvl w:val="0"/>
          <w:numId w:val="4"/>
        </w:numPr>
      </w:pPr>
      <w:r>
        <w:t>Odpowiedzialność i samodyscyplina: Potrafi podejmować świadome decyzje, jest odpowiedzialny za swoje działania i ich konsekwencje. Wykazuje samodzielność i samodyscyplinę w realizacji zadań.</w:t>
      </w:r>
    </w:p>
    <w:p w14:paraId="318DD233" w14:textId="77777777" w:rsidR="005672BC" w:rsidRDefault="00000000">
      <w:pPr>
        <w:numPr>
          <w:ilvl w:val="0"/>
          <w:numId w:val="4"/>
        </w:numPr>
      </w:pPr>
      <w:r>
        <w:t>Umiejętności interpersonalne: Komunikuje się w sposób asertywny, empatyczny i szanuje odmienne poglądy. Jest otwarty na współpracę i efektywnie działa w zespole.</w:t>
      </w:r>
    </w:p>
    <w:p w14:paraId="28C5ACA5" w14:textId="77777777" w:rsidR="005672BC" w:rsidRDefault="00000000">
      <w:pPr>
        <w:numPr>
          <w:ilvl w:val="0"/>
          <w:numId w:val="4"/>
        </w:numPr>
      </w:pPr>
      <w:r>
        <w:t>Rozwiązywanie problemów: Potrafi podejmować decyzje w trudnych sytuacjach, rozwiązywać konflikty i szukać konstruktywnych rozwiązań, szczególnie w pracy zawodowej.</w:t>
      </w:r>
    </w:p>
    <w:p w14:paraId="427CFFAC" w14:textId="77777777" w:rsidR="005672BC" w:rsidRDefault="00000000">
      <w:pPr>
        <w:numPr>
          <w:ilvl w:val="0"/>
          <w:numId w:val="4"/>
        </w:numPr>
      </w:pPr>
      <w:r>
        <w:t>Kreatywność i innowacyjność: Jest otwarty na nowe rozwiązania, pomysły i technologie. Potrafi dostosować się do zmieniających się warunków na rynku pracy.</w:t>
      </w:r>
    </w:p>
    <w:p w14:paraId="50693922" w14:textId="77777777" w:rsidR="005672BC" w:rsidRDefault="00000000">
      <w:r>
        <w:t>3. Postawa obywatelska i społeczna</w:t>
      </w:r>
    </w:p>
    <w:p w14:paraId="6FC1AA69" w14:textId="77777777" w:rsidR="005672BC" w:rsidRDefault="00000000">
      <w:r>
        <w:t>Absolwent jest świadomym obywatelem, który:</w:t>
      </w:r>
    </w:p>
    <w:p w14:paraId="73B36EE9" w14:textId="77777777" w:rsidR="005672BC" w:rsidRDefault="00000000">
      <w:pPr>
        <w:numPr>
          <w:ilvl w:val="0"/>
          <w:numId w:val="5"/>
        </w:numPr>
      </w:pPr>
      <w:r>
        <w:t>Szanuje wartości demokratyczne: Jest świadomy swoich praw i obowiązków obywatelskich. Uczestniczy w życiu społecznym i obywatelskim, rozumiejąc zasady funkcjonowania społeczeństwa obywatelskiego.</w:t>
      </w:r>
    </w:p>
    <w:p w14:paraId="45B2C8B8" w14:textId="77777777" w:rsidR="005672BC" w:rsidRDefault="00000000">
      <w:pPr>
        <w:numPr>
          <w:ilvl w:val="0"/>
          <w:numId w:val="5"/>
        </w:numPr>
      </w:pPr>
      <w:r>
        <w:t>Patriotyzm: Posiada poczucie przynależności do swojego kraju, szanuje dziedzictwo narodowe i kultywuje tradycje. Jest odpowiedzialny za losy kraju oraz środowiska, w którym żyje.</w:t>
      </w:r>
    </w:p>
    <w:p w14:paraId="76CB2038" w14:textId="77777777" w:rsidR="005672BC" w:rsidRDefault="00000000">
      <w:pPr>
        <w:numPr>
          <w:ilvl w:val="0"/>
          <w:numId w:val="5"/>
        </w:numPr>
      </w:pPr>
      <w:r>
        <w:t>Tolerancja i szacunek dla różnorodności: Jest otwarty na różnorodność kulturową, społeczną i religijną, szanując prawa innych osób do odmiennych poglądów i stylów życia.</w:t>
      </w:r>
    </w:p>
    <w:p w14:paraId="699FFB54" w14:textId="77777777" w:rsidR="005672BC" w:rsidRDefault="00000000">
      <w:r>
        <w:t>4. Kompetencje kluczowe</w:t>
      </w:r>
    </w:p>
    <w:p w14:paraId="3979B070" w14:textId="77777777" w:rsidR="005672BC" w:rsidRDefault="00000000">
      <w:r>
        <w:lastRenderedPageBreak/>
        <w:t>Absolwent nabywa szereg kompetencji kluczowych, które są uniwersalne i przydatne niezależnie od wykonywanego zawodu. Należą do nich:</w:t>
      </w:r>
    </w:p>
    <w:p w14:paraId="0C729A3F" w14:textId="77777777" w:rsidR="005672BC" w:rsidRDefault="00000000">
      <w:pPr>
        <w:numPr>
          <w:ilvl w:val="0"/>
          <w:numId w:val="6"/>
        </w:numPr>
      </w:pPr>
      <w:r>
        <w:t>Kompetencje cyfrowe: Potrafi efektywnie korzystać z narzędzi informatycznych, posługuje się Internetem, oprogramowaniem specjalistycznym oraz technologią cyfrową w pracy i życiu codziennym.</w:t>
      </w:r>
    </w:p>
    <w:p w14:paraId="23942965" w14:textId="77777777" w:rsidR="005672BC" w:rsidRDefault="00000000">
      <w:pPr>
        <w:numPr>
          <w:ilvl w:val="0"/>
          <w:numId w:val="6"/>
        </w:numPr>
      </w:pPr>
      <w:r>
        <w:t>Znajomość języków obcych: Komunikuje się w języku obcym na poziomie umożliwiającym swobodną komunikację zawodową i codzienną, zwłaszcza w kontekście swojej specjalizacji zawodowej.</w:t>
      </w:r>
    </w:p>
    <w:p w14:paraId="0604DE9D" w14:textId="77777777" w:rsidR="005672BC" w:rsidRDefault="00000000">
      <w:pPr>
        <w:numPr>
          <w:ilvl w:val="0"/>
          <w:numId w:val="6"/>
        </w:numPr>
      </w:pPr>
      <w:r>
        <w:t>Zdolność do uczenia się przez całe życie: Jest świadomy konieczności ciągłego rozwoju i doskonalenia umiejętności. Potrafi planować swój rozwój zawodowy, korzystać z dostępnych szkoleń i podążać za nowymi trendami w swojej branży.</w:t>
      </w:r>
    </w:p>
    <w:p w14:paraId="03DCD520" w14:textId="77777777" w:rsidR="005672BC" w:rsidRDefault="00000000">
      <w:r>
        <w:t>5. Wartości i postawy</w:t>
      </w:r>
    </w:p>
    <w:p w14:paraId="49E8E6EB" w14:textId="77777777" w:rsidR="005672BC" w:rsidRDefault="00000000">
      <w:r>
        <w:t>Podstawowe wartości, które charakteryzują absolwenta ZSET, to:</w:t>
      </w:r>
    </w:p>
    <w:p w14:paraId="06EFAB5A" w14:textId="77777777" w:rsidR="005672BC" w:rsidRDefault="00000000">
      <w:pPr>
        <w:numPr>
          <w:ilvl w:val="0"/>
          <w:numId w:val="7"/>
        </w:numPr>
      </w:pPr>
      <w:r>
        <w:t>Uczciwość i rzetelność: Działa zgodnie z zasadami etyki zawodowej, jest lojalny i uczciwy wobec pracodawców, współpracowników i klientów.</w:t>
      </w:r>
    </w:p>
    <w:p w14:paraId="338D5757" w14:textId="77777777" w:rsidR="005672BC" w:rsidRDefault="00000000">
      <w:pPr>
        <w:numPr>
          <w:ilvl w:val="0"/>
          <w:numId w:val="7"/>
        </w:numPr>
      </w:pPr>
      <w:r>
        <w:t>Szacunek dla pracy: Rozumie wartość pracy, szanuje wysiłek innych osób, jest pracowity i sumienny w realizacji swoich obowiązków.</w:t>
      </w:r>
    </w:p>
    <w:p w14:paraId="505C6E8F" w14:textId="77777777" w:rsidR="005672BC" w:rsidRDefault="00000000">
      <w:pPr>
        <w:numPr>
          <w:ilvl w:val="0"/>
          <w:numId w:val="7"/>
        </w:numPr>
      </w:pPr>
      <w:r>
        <w:t>Odpowiedzialność społeczna: Dba o środowisko, szanuje zasoby naturalne i działa zgodnie z zasadami zrównoważonego rozwoju. Wykazuje zaangażowanie w działania prospołeczne, wolontariat i pomoc innym.</w:t>
      </w:r>
    </w:p>
    <w:p w14:paraId="050A4882" w14:textId="77777777" w:rsidR="005672BC" w:rsidRDefault="00000000">
      <w:r>
        <w:t>6. Przygotowanie do życia w społeczeństwie i na rynku pracy</w:t>
      </w:r>
    </w:p>
    <w:p w14:paraId="768C4D8F" w14:textId="77777777" w:rsidR="005672BC" w:rsidRDefault="00000000">
      <w:r>
        <w:t>Absolwent jest przygotowany do życia w dynamicznie zmieniającym się społeczeństwie i rynku pracy. Cechuje go:</w:t>
      </w:r>
    </w:p>
    <w:p w14:paraId="7F8858D6" w14:textId="77777777" w:rsidR="005672BC" w:rsidRDefault="00000000">
      <w:pPr>
        <w:numPr>
          <w:ilvl w:val="0"/>
          <w:numId w:val="8"/>
        </w:numPr>
      </w:pPr>
      <w:r>
        <w:t>Adaptacyjność: Potrafi dostosować się do zmieniających się warunków zawodowych i społecznych, elastycznie reaguje na nowe wyzwania.</w:t>
      </w:r>
    </w:p>
    <w:p w14:paraId="2CC50D8B" w14:textId="77777777" w:rsidR="005672BC" w:rsidRDefault="00000000">
      <w:pPr>
        <w:numPr>
          <w:ilvl w:val="0"/>
          <w:numId w:val="8"/>
        </w:numPr>
      </w:pPr>
      <w:r>
        <w:t>Zarządzanie czasem i projektami: Zna podstawy zarządzania projektami, potrafi organizować swoją pracę, ustalać priorytety i realizować cele w określonych ramach czasowych.</w:t>
      </w:r>
    </w:p>
    <w:p w14:paraId="1EA55475" w14:textId="77777777" w:rsidR="005672BC" w:rsidRDefault="00000000">
      <w:pPr>
        <w:numPr>
          <w:ilvl w:val="0"/>
          <w:numId w:val="8"/>
        </w:numPr>
      </w:pPr>
      <w:r>
        <w:t>Świadomość przedsiębiorcza: Jest przygotowany do prowadzenia własnej działalności gospodarczej, zna podstawy zarządzania firmą oraz obowiązki wynikające z przepisów prawnych i podatkowych.</w:t>
      </w:r>
    </w:p>
    <w:p w14:paraId="47A5C081" w14:textId="77777777" w:rsidR="005672BC" w:rsidRDefault="00000000">
      <w:r>
        <w:t>7. Gotowość do dalszego rozwoju</w:t>
      </w:r>
    </w:p>
    <w:p w14:paraId="3CD6F0F3" w14:textId="77777777" w:rsidR="005672BC" w:rsidRDefault="00000000">
      <w:r>
        <w:t>Absolwent rozumie, że edukacja nie kończy się na szkole, i jest przygotowany do:</w:t>
      </w:r>
    </w:p>
    <w:p w14:paraId="1CE67D2F" w14:textId="77777777" w:rsidR="005672BC" w:rsidRDefault="00000000">
      <w:pPr>
        <w:numPr>
          <w:ilvl w:val="0"/>
          <w:numId w:val="9"/>
        </w:numPr>
      </w:pPr>
      <w:r>
        <w:t>Kontynuacji nauki na poziomie wyższym: Posiada kompetencje niezbędne do podjęcia studiów wyższych, zarówno technicznych, jak i w innych dziedzinach.</w:t>
      </w:r>
    </w:p>
    <w:p w14:paraId="515D44EC" w14:textId="77777777" w:rsidR="005672BC" w:rsidRDefault="00000000">
      <w:pPr>
        <w:numPr>
          <w:ilvl w:val="0"/>
          <w:numId w:val="9"/>
        </w:numPr>
      </w:pPr>
      <w:r>
        <w:t>Rozwoju zawodowego: Świadomie planuje swoją karierę zawodową, potrafi wyznaczać cele i dążyć do ich realizacji poprzez zdobywanie nowych kwalifikacji i doświadczeń.</w:t>
      </w:r>
    </w:p>
    <w:p w14:paraId="0229EB34" w14:textId="77777777" w:rsidR="005672BC" w:rsidRDefault="005672BC"/>
    <w:p w14:paraId="1D30D8B9" w14:textId="77777777" w:rsidR="005672BC" w:rsidRDefault="00000000">
      <w:pPr>
        <w:jc w:val="center"/>
      </w:pPr>
      <w:r>
        <w:t>Zadania wychowawcze ZSET</w:t>
      </w:r>
    </w:p>
    <w:p w14:paraId="75F6F8D6" w14:textId="77777777" w:rsidR="005672BC" w:rsidRDefault="00000000">
      <w:pPr>
        <w:numPr>
          <w:ilvl w:val="0"/>
          <w:numId w:val="10"/>
        </w:numPr>
      </w:pPr>
      <w:r>
        <w:t>Wspieranie rozwoju osobistego uczniów – Wspieranie uczniów w odkrywaniu i rozwijaniu ich zainteresowań, umiejętności i talentów. Pomoc w budowaniu pewności siebie, umiejętności radzenia sobie z emocjami oraz rozwiązywania problemów.</w:t>
      </w:r>
    </w:p>
    <w:p w14:paraId="1EB53376" w14:textId="77777777" w:rsidR="005672BC" w:rsidRDefault="00000000">
      <w:pPr>
        <w:numPr>
          <w:ilvl w:val="0"/>
          <w:numId w:val="10"/>
        </w:numPr>
      </w:pPr>
      <w:r>
        <w:t>Kształtowanie postaw i wartości – Promowanie wartości takich jak uczciwość, odpowiedzialność, szacunek, solidarność i współpraca. Kształtowanie postaw prospołecznych i etycznych.</w:t>
      </w:r>
    </w:p>
    <w:p w14:paraId="28840A50" w14:textId="77777777" w:rsidR="005672BC" w:rsidRDefault="00000000">
      <w:pPr>
        <w:numPr>
          <w:ilvl w:val="0"/>
          <w:numId w:val="10"/>
        </w:numPr>
      </w:pPr>
      <w:r>
        <w:t>Przygotowanie do życia zawodowego – Pomoc w rozwijaniu umiejętności potrzebnych w przyszłej pracy, takich jak komunikacja, współpraca w zespole, zarządzanie czasem czy umiejętności rozwiązywania problemów. Ułatwienie zdobywania doświadczenia zawodowego i praktycznych umiejętności.</w:t>
      </w:r>
    </w:p>
    <w:p w14:paraId="6C8C6DBC" w14:textId="77777777" w:rsidR="005672BC" w:rsidRDefault="00000000">
      <w:pPr>
        <w:numPr>
          <w:ilvl w:val="0"/>
          <w:numId w:val="10"/>
        </w:numPr>
      </w:pPr>
      <w:r>
        <w:t>Integracja społeczna – Wspieranie integracji uczniów, budowanie pozytywnych relacji między uczniami, nauczycielami oraz członkami społeczności lokalnej. Rozwijanie umiejętności współpracy i funkcjonowania w grupie.</w:t>
      </w:r>
    </w:p>
    <w:p w14:paraId="625ABADC" w14:textId="77777777" w:rsidR="005672BC" w:rsidRDefault="00000000">
      <w:pPr>
        <w:numPr>
          <w:ilvl w:val="0"/>
          <w:numId w:val="10"/>
        </w:numPr>
      </w:pPr>
      <w:r>
        <w:lastRenderedPageBreak/>
        <w:t>Wsparcie w wyborach życiowych – Doradztwo i pomoc w planowaniu kariery, wyborze dalszej ścieżki edukacyjnej lub zawodowej, a także w podejmowaniu ważnych decyzji życiowych.</w:t>
      </w:r>
    </w:p>
    <w:p w14:paraId="4DBF639C" w14:textId="77777777" w:rsidR="005672BC" w:rsidRDefault="00000000">
      <w:pPr>
        <w:numPr>
          <w:ilvl w:val="0"/>
          <w:numId w:val="10"/>
        </w:numPr>
      </w:pPr>
      <w:r>
        <w:t>Zapewnienie bezpieczeństwa i wsparcia – Tworzenie bezpiecznego i wspierającego środowiska szkolnego, w którym uczniowie mogą się rozwijać, czuć się akceptowani i szanowani.</w:t>
      </w:r>
    </w:p>
    <w:p w14:paraId="425D41C5" w14:textId="77777777" w:rsidR="005672BC" w:rsidRDefault="00000000">
      <w:pPr>
        <w:numPr>
          <w:ilvl w:val="0"/>
          <w:numId w:val="10"/>
        </w:numPr>
      </w:pPr>
      <w:r>
        <w:t>Edukacja zdrowotna i profilaktyka – Promowanie zdrowego stylu życia, profilaktyka uzależnień, nauka o zdrowiu fizycznym i psychicznym.</w:t>
      </w:r>
    </w:p>
    <w:p w14:paraId="0EB10434" w14:textId="77777777" w:rsidR="005672BC" w:rsidRDefault="00000000">
      <w:pPr>
        <w:numPr>
          <w:ilvl w:val="0"/>
          <w:numId w:val="10"/>
        </w:numPr>
      </w:pPr>
      <w:r>
        <w:t>Rozwijanie umiejętności życiowych – Nauka umiejętności praktycznych takich jak zarządzanie finansami, umiejętności kulinarne, podstawy prawa czy umiejętności interpersonalne.</w:t>
      </w:r>
    </w:p>
    <w:p w14:paraId="37FAE601" w14:textId="77777777" w:rsidR="005672BC" w:rsidRDefault="00000000">
      <w:pPr>
        <w:numPr>
          <w:ilvl w:val="0"/>
          <w:numId w:val="10"/>
        </w:numPr>
      </w:pPr>
      <w:r>
        <w:t>Rozwijanie umiejętności liderów i przedsiębiorczości – Organizowanie warsztatów i projektów, które uczą umiejętności lidera, inicjatywy oraz przedsiębiorczości. Zachęcanie uczniów do działania, prowadzenia własnych projektów i rozwoju kreatywnego myślenia.</w:t>
      </w:r>
    </w:p>
    <w:p w14:paraId="2F568729" w14:textId="77777777" w:rsidR="005672BC" w:rsidRDefault="00000000">
      <w:pPr>
        <w:numPr>
          <w:ilvl w:val="0"/>
          <w:numId w:val="10"/>
        </w:numPr>
      </w:pPr>
      <w:r>
        <w:t>Wspieranie różnorodności i tolerancji – Promowanie postaw otwartości na różnorodność kulturową, religijną i społeczną. Umożliwienie uczniom zrozumienia i akceptacji różnic między ludźmi.</w:t>
      </w:r>
    </w:p>
    <w:p w14:paraId="258BFEB9" w14:textId="77777777" w:rsidR="005672BC" w:rsidRDefault="00000000">
      <w:pPr>
        <w:numPr>
          <w:ilvl w:val="0"/>
          <w:numId w:val="10"/>
        </w:numPr>
      </w:pPr>
      <w:r>
        <w:t>Wzmacnianie umiejętności komunikacyjnych – Rozwijanie umiejętności efektywnej komunikacji, zarówno w mowie, jak i w piśmie. Nauka umiejętności słuchania, wyrażania swoich myśli i uczuć w sposób konstruktywny oraz rozwiązywania konfliktów.</w:t>
      </w:r>
    </w:p>
    <w:p w14:paraId="06B7B5FC" w14:textId="77777777" w:rsidR="005672BC" w:rsidRDefault="00000000">
      <w:pPr>
        <w:numPr>
          <w:ilvl w:val="0"/>
          <w:numId w:val="10"/>
        </w:numPr>
      </w:pPr>
      <w:r>
        <w:t>Przygotowanie do życia w społeczeństwie demokratycznym – Edukacja obywatelska, która pomaga uczniom zrozumieć mechanizmy funkcjonowania demokracji, prawa obywatelskiego oraz uczestnictwa w życiu społecznym i politycznym.</w:t>
      </w:r>
    </w:p>
    <w:p w14:paraId="50CD2F8E" w14:textId="77777777" w:rsidR="005672BC" w:rsidRDefault="00000000">
      <w:pPr>
        <w:numPr>
          <w:ilvl w:val="0"/>
          <w:numId w:val="10"/>
        </w:numPr>
      </w:pPr>
      <w:r>
        <w:t>Wsparcie w nauce umiejętności samodzielnego uczenia się – Nauka metod efektywnego uczenia się, zarządzania czasem oraz technik organizacji pracy, co jest kluczowe dla sukcesu zarówno w szkole, jak i w życiu zawodowym.</w:t>
      </w:r>
    </w:p>
    <w:p w14:paraId="6AA63E77" w14:textId="77777777" w:rsidR="005672BC" w:rsidRDefault="00000000">
      <w:pPr>
        <w:numPr>
          <w:ilvl w:val="0"/>
          <w:numId w:val="10"/>
        </w:numPr>
      </w:pPr>
      <w:r>
        <w:t>Edukacja ekologiczna i społeczna odpowiedzialność – Promowanie świadomości ekologicznej, edukacja na temat zrównoważonego rozwoju, ochrony środowiska oraz odpowiedzialności społecznej.</w:t>
      </w:r>
    </w:p>
    <w:p w14:paraId="06B739F2" w14:textId="77777777" w:rsidR="005672BC" w:rsidRDefault="00000000">
      <w:pPr>
        <w:numPr>
          <w:ilvl w:val="0"/>
          <w:numId w:val="10"/>
        </w:numPr>
      </w:pPr>
      <w:r>
        <w:t>Kształcenie umiejętności utrzymywanie zdrowych relacji interpersonalnych – Nauka budowania i utrzymywania zdrowych, pozytywnych relacji z rówieśnikami, nauczycielami oraz innymi członkami społeczności szkolnej i lokalnej.</w:t>
      </w:r>
    </w:p>
    <w:p w14:paraId="3E369CCE" w14:textId="77777777" w:rsidR="005672BC" w:rsidRDefault="00000000">
      <w:pPr>
        <w:numPr>
          <w:ilvl w:val="0"/>
          <w:numId w:val="10"/>
        </w:numPr>
      </w:pPr>
      <w:r>
        <w:t>Stworzenie warunków do rozpoznania swojej przyszłej roli, swojego miejsca w rodzinie, społeczeństwie, ojczyźnie, Europie, świecie.</w:t>
      </w:r>
    </w:p>
    <w:p w14:paraId="502A64E6" w14:textId="77777777" w:rsidR="005672BC" w:rsidRDefault="00000000">
      <w:pPr>
        <w:numPr>
          <w:ilvl w:val="0"/>
          <w:numId w:val="10"/>
        </w:numPr>
      </w:pPr>
      <w:r>
        <w:t>Skoordynowanie oddziaływań wychowawczych domu, szkoły i środowiska rówieśniczego, piecza nad synergią tych trzech środowisk wychowawczych.</w:t>
      </w:r>
    </w:p>
    <w:p w14:paraId="056DB223" w14:textId="77777777" w:rsidR="005672BC" w:rsidRDefault="005672BC"/>
    <w:p w14:paraId="5C578F60" w14:textId="77777777" w:rsidR="005672BC" w:rsidRDefault="00000000">
      <w:pPr>
        <w:jc w:val="center"/>
      </w:pPr>
      <w:r>
        <w:t>Zadania nauczyciela</w:t>
      </w:r>
    </w:p>
    <w:p w14:paraId="26244B97" w14:textId="77777777" w:rsidR="005672BC" w:rsidRDefault="00000000">
      <w:pPr>
        <w:pStyle w:val="Akapitzlist"/>
        <w:numPr>
          <w:ilvl w:val="0"/>
          <w:numId w:val="11"/>
        </w:numPr>
        <w:ind w:left="360"/>
      </w:pPr>
      <w:r>
        <w:t>Kreowanie sytuacji w których uczeń aktywnie rozwija wszystkie sfery swojej osobowości.</w:t>
      </w:r>
    </w:p>
    <w:p w14:paraId="5974A10B" w14:textId="77777777" w:rsidR="005672BC" w:rsidRDefault="00000000">
      <w:pPr>
        <w:pStyle w:val="Akapitzlist"/>
        <w:numPr>
          <w:ilvl w:val="0"/>
          <w:numId w:val="11"/>
        </w:numPr>
        <w:ind w:left="360"/>
      </w:pPr>
      <w:r>
        <w:t>Kształtowanie umiejętności współistnienia i współdziałania w grupie rówieśniczej i społecznej przez wspólną naukę, zabawę i wybór właściwych form spędzania wolnego czasu.</w:t>
      </w:r>
    </w:p>
    <w:p w14:paraId="6A52FDE2" w14:textId="77777777" w:rsidR="005672BC" w:rsidRDefault="00000000">
      <w:pPr>
        <w:pStyle w:val="Akapitzlist"/>
        <w:numPr>
          <w:ilvl w:val="0"/>
          <w:numId w:val="11"/>
        </w:numPr>
        <w:ind w:left="360"/>
      </w:pPr>
      <w:r>
        <w:t>Wdrożenie i wyrobienie u ucznia umiejętności budowania obrazu własnej osoby w oparciu o rzetelną ocenę.</w:t>
      </w:r>
    </w:p>
    <w:p w14:paraId="0CE2AD9B" w14:textId="77777777" w:rsidR="005672BC" w:rsidRDefault="00000000">
      <w:pPr>
        <w:pStyle w:val="Akapitzlist"/>
        <w:numPr>
          <w:ilvl w:val="0"/>
          <w:numId w:val="11"/>
        </w:numPr>
        <w:ind w:left="360"/>
      </w:pPr>
      <w:r>
        <w:t>Zaszczepienie u niego postaw pozytywnego i zrównoważonego reagowania w sytuacjach trudnych, oraz właściwego sposobu wyrażania ocen i sądów.</w:t>
      </w:r>
    </w:p>
    <w:p w14:paraId="3306EC90" w14:textId="77777777" w:rsidR="00F956ED" w:rsidRDefault="00F956ED" w:rsidP="00F956ED"/>
    <w:p w14:paraId="09D853EF" w14:textId="514ACC8F" w:rsidR="00F956ED" w:rsidRDefault="00F956ED" w:rsidP="00F956ED">
      <w:pPr>
        <w:jc w:val="center"/>
      </w:pPr>
      <w:r>
        <w:t>Zadania pedagoga i psychologa szkolnego</w:t>
      </w:r>
    </w:p>
    <w:p w14:paraId="005D781B" w14:textId="10242BE5" w:rsidR="00F956ED" w:rsidRDefault="00F956ED" w:rsidP="00F956ED">
      <w:pPr>
        <w:pStyle w:val="Akapitzlist"/>
        <w:numPr>
          <w:ilvl w:val="0"/>
          <w:numId w:val="14"/>
        </w:numPr>
      </w:pPr>
      <w:r>
        <w:t>Rozpoznają warunki życia i nauki uczniów wymagających szczególnej opieki.</w:t>
      </w:r>
    </w:p>
    <w:p w14:paraId="721401A8" w14:textId="3A649700" w:rsidR="00F956ED" w:rsidRDefault="00F956ED" w:rsidP="00B27D70">
      <w:pPr>
        <w:pStyle w:val="Akapitzlist"/>
        <w:numPr>
          <w:ilvl w:val="0"/>
          <w:numId w:val="14"/>
        </w:numPr>
      </w:pPr>
      <w:r>
        <w:t xml:space="preserve">Koordynują i monitorują prace wychowawców </w:t>
      </w:r>
      <w:r w:rsidR="00B27D70">
        <w:t>odnośnie</w:t>
      </w:r>
      <w:r>
        <w:t xml:space="preserve"> zasad udzielania i organizacji pomocy psychologiczno-pedagogicznej dla uczniów ze specjalnymi potrzebami edukacyjnymi</w:t>
      </w:r>
      <w:r w:rsidR="00B27D70">
        <w:t xml:space="preserve"> </w:t>
      </w:r>
      <w:r>
        <w:t>i rozwojowymi.</w:t>
      </w:r>
    </w:p>
    <w:p w14:paraId="37EE934D" w14:textId="53634794" w:rsidR="00F956ED" w:rsidRDefault="00F956ED" w:rsidP="00F956ED">
      <w:pPr>
        <w:pStyle w:val="Akapitzlist"/>
        <w:numPr>
          <w:ilvl w:val="0"/>
          <w:numId w:val="14"/>
        </w:numPr>
      </w:pPr>
      <w:r>
        <w:lastRenderedPageBreak/>
        <w:t>Organizują i prowadzą różne formy pomocy psychologiczno-pedagogicznej dla uczniów, rodziców i nauczycieli.</w:t>
      </w:r>
    </w:p>
    <w:p w14:paraId="5695C125" w14:textId="1C998E54" w:rsidR="00F956ED" w:rsidRDefault="00F956ED" w:rsidP="00F956ED">
      <w:pPr>
        <w:pStyle w:val="Akapitzlist"/>
        <w:numPr>
          <w:ilvl w:val="0"/>
          <w:numId w:val="14"/>
        </w:numPr>
      </w:pPr>
      <w:r>
        <w:t>Wspierają wychowawców w realizacji programu wychowawczego i profilaktycznego.</w:t>
      </w:r>
    </w:p>
    <w:p w14:paraId="37E0FE4B" w14:textId="3A622628" w:rsidR="00F956ED" w:rsidRDefault="00F956ED" w:rsidP="00F956ED">
      <w:pPr>
        <w:pStyle w:val="Akapitzlist"/>
        <w:numPr>
          <w:ilvl w:val="0"/>
          <w:numId w:val="14"/>
        </w:numPr>
      </w:pPr>
      <w:r>
        <w:t>Działają na rzecz zorganizowania pomocy materialnej uczniom znajdującym się w trudnej sytuacji życiowej.</w:t>
      </w:r>
    </w:p>
    <w:p w14:paraId="4D884781" w14:textId="1F3A4CE5" w:rsidR="00F956ED" w:rsidRDefault="00F956ED" w:rsidP="00F956ED">
      <w:pPr>
        <w:pStyle w:val="Akapitzlist"/>
        <w:numPr>
          <w:ilvl w:val="0"/>
          <w:numId w:val="14"/>
        </w:numPr>
      </w:pPr>
      <w:r>
        <w:t>Podejmują działania w celu przeciwdziałania skrajnym przypadkom niedostosowania społecznego.</w:t>
      </w:r>
    </w:p>
    <w:p w14:paraId="002C0BEA" w14:textId="72BC93BA" w:rsidR="00F956ED" w:rsidRDefault="00F956ED" w:rsidP="00F956ED">
      <w:pPr>
        <w:pStyle w:val="Akapitzlist"/>
        <w:numPr>
          <w:ilvl w:val="0"/>
          <w:numId w:val="14"/>
        </w:numPr>
      </w:pPr>
      <w:r>
        <w:t>Okresowo, wspólnie z nauczycielami oceniają sytuację wychowawczą w szkole.</w:t>
      </w:r>
    </w:p>
    <w:p w14:paraId="1953ADD8" w14:textId="313B1180" w:rsidR="00F956ED" w:rsidRDefault="00F956ED" w:rsidP="00F956ED">
      <w:pPr>
        <w:pStyle w:val="Akapitzlist"/>
        <w:numPr>
          <w:ilvl w:val="0"/>
          <w:numId w:val="14"/>
        </w:numPr>
      </w:pPr>
      <w:r>
        <w:t>Na bieżąco współpracuj</w:t>
      </w:r>
      <w:r w:rsidR="000A1163">
        <w:t>ą</w:t>
      </w:r>
      <w:r>
        <w:t xml:space="preserve"> z dyrekcją, radą pedagogiczną i instytucjami wspierającymi szkołę w działaniach opiekuńczo-wychowawczych.</w:t>
      </w:r>
    </w:p>
    <w:p w14:paraId="34E56A01" w14:textId="77777777" w:rsidR="000A1163" w:rsidRDefault="000A1163" w:rsidP="006B7F7E"/>
    <w:p w14:paraId="6F2AD95D" w14:textId="77777777" w:rsidR="005672BC" w:rsidRDefault="005672BC"/>
    <w:p w14:paraId="46A15741" w14:textId="748FA908" w:rsidR="000A1163" w:rsidRDefault="00037705" w:rsidP="000A1163">
      <w:pPr>
        <w:jc w:val="center"/>
      </w:pPr>
      <w:r>
        <w:t>Współpraca</w:t>
      </w:r>
      <w:r w:rsidR="000A1163">
        <w:t xml:space="preserve"> rodzic</w:t>
      </w:r>
      <w:r w:rsidR="008A3C9B">
        <w:t>ów</w:t>
      </w:r>
      <w:r w:rsidR="000A1163">
        <w:t xml:space="preserve"> uczniów</w:t>
      </w:r>
      <w:r w:rsidR="008A3C9B">
        <w:t xml:space="preserve"> z ZSET</w:t>
      </w:r>
      <w:r>
        <w:t xml:space="preserve"> rozumiana jest jako</w:t>
      </w:r>
    </w:p>
    <w:p w14:paraId="369D300E" w14:textId="02F30C34" w:rsidR="000A1163" w:rsidRDefault="000A1163" w:rsidP="000A1163">
      <w:pPr>
        <w:pStyle w:val="Akapitzlist"/>
        <w:numPr>
          <w:ilvl w:val="0"/>
          <w:numId w:val="17"/>
        </w:numPr>
      </w:pPr>
      <w:r>
        <w:t>Współtworzenie programu profilaktyczno-wychowawczego szkoły</w:t>
      </w:r>
    </w:p>
    <w:p w14:paraId="474961F3" w14:textId="377D9531" w:rsidR="000A1163" w:rsidRDefault="000A1163" w:rsidP="000A1163">
      <w:pPr>
        <w:pStyle w:val="Akapitzlist"/>
        <w:numPr>
          <w:ilvl w:val="0"/>
          <w:numId w:val="17"/>
        </w:numPr>
      </w:pPr>
      <w:r>
        <w:t>Zapoznanie się z programem kształcenia i formami opieki.</w:t>
      </w:r>
    </w:p>
    <w:p w14:paraId="653F9173" w14:textId="418F9841" w:rsidR="000A1163" w:rsidRDefault="000A1163" w:rsidP="000A1163">
      <w:pPr>
        <w:pStyle w:val="Akapitzlist"/>
        <w:numPr>
          <w:ilvl w:val="0"/>
          <w:numId w:val="17"/>
        </w:numPr>
      </w:pPr>
      <w:r>
        <w:t>Współdziałanie z wychowawcą klasowym i nauczycielami.</w:t>
      </w:r>
    </w:p>
    <w:p w14:paraId="52BBD160" w14:textId="2CEA5CDB" w:rsidR="000A1163" w:rsidRDefault="000A1163" w:rsidP="000A1163">
      <w:pPr>
        <w:pStyle w:val="Akapitzlist"/>
        <w:numPr>
          <w:ilvl w:val="0"/>
          <w:numId w:val="17"/>
        </w:numPr>
      </w:pPr>
      <w:r>
        <w:t>Korzystanie z pomocy pedagoga szkolnego i psychologa.</w:t>
      </w:r>
    </w:p>
    <w:p w14:paraId="0A5C3F99" w14:textId="2EA94D6D" w:rsidR="000A1163" w:rsidRDefault="000A1163" w:rsidP="000A1163">
      <w:pPr>
        <w:pStyle w:val="Akapitzlist"/>
        <w:numPr>
          <w:ilvl w:val="0"/>
          <w:numId w:val="17"/>
        </w:numPr>
      </w:pPr>
      <w:r>
        <w:t>Udział w zebraniach klasowych, uroczystościach szkolnych, prelekcjach.</w:t>
      </w:r>
    </w:p>
    <w:p w14:paraId="10007D64" w14:textId="134FCA60" w:rsidR="000A1163" w:rsidRDefault="000A1163" w:rsidP="000A1163">
      <w:pPr>
        <w:pStyle w:val="Akapitzlist"/>
        <w:numPr>
          <w:ilvl w:val="0"/>
          <w:numId w:val="17"/>
        </w:numPr>
      </w:pPr>
      <w:r>
        <w:t>Uczciwe informowanie o problemach wychowawczych z dzieckiem.</w:t>
      </w:r>
    </w:p>
    <w:p w14:paraId="43717F62" w14:textId="2CBC628C" w:rsidR="000A1163" w:rsidRDefault="000A1163" w:rsidP="000A1163">
      <w:pPr>
        <w:pStyle w:val="Akapitzlist"/>
        <w:numPr>
          <w:ilvl w:val="0"/>
          <w:numId w:val="17"/>
        </w:numPr>
      </w:pPr>
      <w:r>
        <w:t>Konsekwentne przestrzeganie przyjętych wspólnie z wychowawcą lub pedagogiem i psychologiem zasad postępowania w przypadku wzmożonego nadzoru pedagogicznego.</w:t>
      </w:r>
    </w:p>
    <w:p w14:paraId="7C1F88B5" w14:textId="77777777" w:rsidR="000A1163" w:rsidRDefault="000A1163" w:rsidP="000A1163">
      <w:pPr>
        <w:pStyle w:val="Akapitzlist"/>
        <w:numPr>
          <w:ilvl w:val="0"/>
          <w:numId w:val="17"/>
        </w:numPr>
      </w:pPr>
      <w:r>
        <w:t>Prezentowanie postawy szacunku dla szkoły, nauczycieli i wybranego przez ucznia zawodu.</w:t>
      </w:r>
    </w:p>
    <w:p w14:paraId="2BF4B7E5" w14:textId="3D97732C" w:rsidR="000A1163" w:rsidRDefault="000A1163" w:rsidP="000A1163">
      <w:pPr>
        <w:pStyle w:val="Akapitzlist"/>
        <w:numPr>
          <w:ilvl w:val="0"/>
          <w:numId w:val="17"/>
        </w:numPr>
      </w:pPr>
      <w:r>
        <w:t>Wspiera</w:t>
      </w:r>
      <w:r w:rsidR="00037705">
        <w:t xml:space="preserve">nie </w:t>
      </w:r>
      <w:r>
        <w:t>wychowawców i nauczycieli w podejmowanych przez nich działaniach, służą wiedzą, doświadczeniem i pomocą.</w:t>
      </w:r>
    </w:p>
    <w:p w14:paraId="0555596A" w14:textId="77777777" w:rsidR="000A1163" w:rsidRDefault="000A1163" w:rsidP="000A1163"/>
    <w:p w14:paraId="4E140414" w14:textId="3AFF230F" w:rsidR="000A1163" w:rsidRDefault="000A1163" w:rsidP="000A1163">
      <w:pPr>
        <w:jc w:val="center"/>
      </w:pPr>
      <w:r>
        <w:t>Zadania Dyrekcji odnośnie Programu Wychowawczo-Profilaktycznego</w:t>
      </w:r>
    </w:p>
    <w:p w14:paraId="2B4FC1D3" w14:textId="77777777" w:rsidR="000A1163" w:rsidRDefault="000A1163" w:rsidP="000A1163">
      <w:pPr>
        <w:pStyle w:val="Akapitzlist"/>
        <w:numPr>
          <w:ilvl w:val="0"/>
          <w:numId w:val="15"/>
        </w:numPr>
      </w:pPr>
      <w:r>
        <w:t>Koordynuje pracę wychowawczo-opiekuńczą szkoły.</w:t>
      </w:r>
    </w:p>
    <w:p w14:paraId="2DCB8E99" w14:textId="63A3B17D" w:rsidR="000A1163" w:rsidRDefault="000A1163" w:rsidP="000A1163">
      <w:pPr>
        <w:pStyle w:val="Akapitzlist"/>
        <w:numPr>
          <w:ilvl w:val="0"/>
          <w:numId w:val="15"/>
        </w:numPr>
      </w:pPr>
      <w:r>
        <w:t>Tworzy klimat do zgodnej i konstruktywnej współpracy.</w:t>
      </w:r>
    </w:p>
    <w:p w14:paraId="752A6057" w14:textId="475FD55A" w:rsidR="000A1163" w:rsidRDefault="000A1163" w:rsidP="000A1163">
      <w:pPr>
        <w:pStyle w:val="Akapitzlist"/>
        <w:numPr>
          <w:ilvl w:val="0"/>
          <w:numId w:val="15"/>
        </w:numPr>
      </w:pPr>
      <w:r>
        <w:t>Współpracuje z Radą Rodziców i Młodzieżową Radą Szkoły.</w:t>
      </w:r>
    </w:p>
    <w:p w14:paraId="75BEE4DC" w14:textId="1E7A2DC4" w:rsidR="000A1163" w:rsidRDefault="000A1163" w:rsidP="000A1163">
      <w:pPr>
        <w:pStyle w:val="Akapitzlist"/>
        <w:numPr>
          <w:ilvl w:val="0"/>
          <w:numId w:val="15"/>
        </w:numPr>
      </w:pPr>
      <w:r>
        <w:t>Umożliwia nauczycielom doskonalenie zawodowe.</w:t>
      </w:r>
    </w:p>
    <w:p w14:paraId="79EF12FE" w14:textId="50D78B33" w:rsidR="000A1163" w:rsidRDefault="000A1163" w:rsidP="000A1163">
      <w:pPr>
        <w:pStyle w:val="Akapitzlist"/>
        <w:numPr>
          <w:ilvl w:val="0"/>
          <w:numId w:val="15"/>
        </w:numPr>
      </w:pPr>
      <w:r>
        <w:t>Rzeczowo ocenia pracę wychowawców i nauczycieli.</w:t>
      </w:r>
    </w:p>
    <w:p w14:paraId="386A95C4" w14:textId="77777777" w:rsidR="000A1163" w:rsidRDefault="000A1163" w:rsidP="000A1163"/>
    <w:p w14:paraId="59E1BE9E" w14:textId="77777777" w:rsidR="005672BC" w:rsidRDefault="00000000">
      <w:pPr>
        <w:jc w:val="center"/>
      </w:pPr>
      <w:r>
        <w:t>Monitoring i ewaluacja programu</w:t>
      </w:r>
    </w:p>
    <w:p w14:paraId="445A9ABA" w14:textId="77777777" w:rsidR="005672BC" w:rsidRDefault="00000000">
      <w:pPr>
        <w:spacing w:after="60"/>
      </w:pPr>
      <w:r>
        <w:t>Narzędzia do monitoringu i ewaluacji:</w:t>
      </w:r>
    </w:p>
    <w:p w14:paraId="7CA7576C" w14:textId="3CBDF9A8" w:rsidR="0047380D" w:rsidRDefault="0047380D">
      <w:pPr>
        <w:numPr>
          <w:ilvl w:val="0"/>
          <w:numId w:val="12"/>
        </w:numPr>
        <w:spacing w:after="60"/>
      </w:pPr>
      <w:r>
        <w:t>Analiza dokumentów uczniów.</w:t>
      </w:r>
    </w:p>
    <w:p w14:paraId="41837ACF" w14:textId="505A59E5" w:rsidR="00C82DC0" w:rsidRDefault="00C82DC0">
      <w:pPr>
        <w:numPr>
          <w:ilvl w:val="0"/>
          <w:numId w:val="12"/>
        </w:numPr>
        <w:spacing w:after="60"/>
      </w:pPr>
      <w:r>
        <w:t>Rozmowy z uczniami i ich rodzicami.</w:t>
      </w:r>
    </w:p>
    <w:p w14:paraId="62EE978D" w14:textId="7A4CBD6F" w:rsidR="005672BC" w:rsidRDefault="00000000">
      <w:pPr>
        <w:numPr>
          <w:ilvl w:val="0"/>
          <w:numId w:val="12"/>
        </w:numPr>
        <w:spacing w:after="60"/>
      </w:pPr>
      <w:r>
        <w:t xml:space="preserve">Ankiety </w:t>
      </w:r>
      <w:r w:rsidR="00C82DC0">
        <w:t>skierowane do</w:t>
      </w:r>
      <w:r>
        <w:t xml:space="preserve"> uczniów</w:t>
      </w:r>
      <w:r w:rsidR="00C82DC0">
        <w:t>,</w:t>
      </w:r>
      <w:r>
        <w:t xml:space="preserve"> rodziców</w:t>
      </w:r>
      <w:r w:rsidR="00C82DC0">
        <w:t xml:space="preserve"> i nauczycieli</w:t>
      </w:r>
      <w:r>
        <w:t>.</w:t>
      </w:r>
    </w:p>
    <w:p w14:paraId="3B56F0B9" w14:textId="52CCEC2E" w:rsidR="0047380D" w:rsidRDefault="00000000">
      <w:pPr>
        <w:numPr>
          <w:ilvl w:val="0"/>
          <w:numId w:val="12"/>
        </w:numPr>
        <w:spacing w:after="60"/>
      </w:pPr>
      <w:r>
        <w:t>Konsultacje z nauczycielami</w:t>
      </w:r>
      <w:r w:rsidR="0047380D">
        <w:t>,</w:t>
      </w:r>
      <w:r>
        <w:t xml:space="preserve"> pedagogiem</w:t>
      </w:r>
      <w:r w:rsidR="0047380D">
        <w:t xml:space="preserve"> i psychologiem</w:t>
      </w:r>
      <w:r w:rsidR="00C82DC0">
        <w:t xml:space="preserve"> </w:t>
      </w:r>
      <w:r w:rsidR="0047380D">
        <w:t>szkolnym.</w:t>
      </w:r>
    </w:p>
    <w:p w14:paraId="7638EF16" w14:textId="6268C438" w:rsidR="005672BC" w:rsidRDefault="0047380D">
      <w:pPr>
        <w:numPr>
          <w:ilvl w:val="0"/>
          <w:numId w:val="12"/>
        </w:numPr>
        <w:spacing w:after="60"/>
      </w:pPr>
      <w:r>
        <w:t>Konsultacje pielęgniarką szkolną.</w:t>
      </w:r>
    </w:p>
    <w:p w14:paraId="01390A4B" w14:textId="77777777" w:rsidR="005672BC" w:rsidRDefault="00000000">
      <w:pPr>
        <w:numPr>
          <w:ilvl w:val="0"/>
          <w:numId w:val="12"/>
        </w:numPr>
        <w:spacing w:after="60"/>
      </w:pPr>
      <w:r>
        <w:t>Analiza wyników nauczania oraz zachowania uczniów.</w:t>
      </w:r>
    </w:p>
    <w:p w14:paraId="044C96EC" w14:textId="32869894" w:rsidR="005672BC" w:rsidRDefault="00000000">
      <w:pPr>
        <w:numPr>
          <w:ilvl w:val="0"/>
          <w:numId w:val="12"/>
        </w:numPr>
        <w:spacing w:after="60"/>
      </w:pPr>
      <w:r>
        <w:t xml:space="preserve">Obserwacje </w:t>
      </w:r>
      <w:r w:rsidR="0047380D">
        <w:t xml:space="preserve">i wnioski poczynione przez </w:t>
      </w:r>
      <w:r>
        <w:t>nauczycieli i wychowawców.</w:t>
      </w:r>
    </w:p>
    <w:p w14:paraId="09468DA4" w14:textId="0D29B3A0" w:rsidR="005672BC" w:rsidRDefault="00000000">
      <w:r>
        <w:t xml:space="preserve">Ewaluacja </w:t>
      </w:r>
      <w:r w:rsidR="004455CD">
        <w:t>umożliwia</w:t>
      </w:r>
      <w:r>
        <w:t xml:space="preserve"> bieżące dostosowywanie programu do potrzeb uczniów i sytuacji w szkole.</w:t>
      </w:r>
    </w:p>
    <w:p w14:paraId="72B48A80" w14:textId="77777777" w:rsidR="005672BC" w:rsidRDefault="005672BC"/>
    <w:p w14:paraId="625B6338" w14:textId="77777777" w:rsidR="00201525" w:rsidRDefault="00201525" w:rsidP="00201525">
      <w:pPr>
        <w:suppressAutoHyphens w:val="0"/>
        <w:autoSpaceDN/>
        <w:spacing w:line="278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9106FA7" w14:textId="77777777" w:rsidR="00201525" w:rsidRDefault="00201525" w:rsidP="00201525">
      <w:pPr>
        <w:suppressAutoHyphens w:val="0"/>
        <w:autoSpaceDN/>
        <w:spacing w:line="278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6A67AEB9" w14:textId="77777777" w:rsidR="00201525" w:rsidRDefault="00201525">
      <w:pPr>
        <w:suppressAutoHyphens w:val="0"/>
        <w:spacing w:after="160" w:line="276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br w:type="page"/>
      </w:r>
    </w:p>
    <w:p w14:paraId="315018A5" w14:textId="26A6F209" w:rsidR="00201525" w:rsidRDefault="00201525" w:rsidP="00201525">
      <w:pPr>
        <w:suppressAutoHyphens w:val="0"/>
        <w:autoSpaceDN/>
        <w:spacing w:line="278" w:lineRule="auto"/>
        <w:jc w:val="center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201525">
        <w:rPr>
          <w:rFonts w:asciiTheme="minorHAnsi" w:eastAsiaTheme="minorHAnsi" w:hAnsiTheme="minorHAnsi" w:cstheme="minorBidi"/>
          <w:kern w:val="2"/>
          <w14:ligatures w14:val="standardContextual"/>
        </w:rPr>
        <w:lastRenderedPageBreak/>
        <w:t>SZCZEGÓLOWY PLAN DZIAŁAŃ</w:t>
      </w:r>
    </w:p>
    <w:p w14:paraId="2D9E857D" w14:textId="77777777" w:rsidR="00201525" w:rsidRPr="00201525" w:rsidRDefault="00201525" w:rsidP="00201525">
      <w:pPr>
        <w:suppressAutoHyphens w:val="0"/>
        <w:autoSpaceDN/>
        <w:spacing w:line="278" w:lineRule="auto"/>
        <w:jc w:val="center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tbl>
      <w:tblPr>
        <w:tblpPr w:leftFromText="141" w:rightFromText="141" w:vertAnchor="text" w:horzAnchor="margin" w:tblpXSpec="center" w:tblpY="5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440"/>
        <w:gridCol w:w="1377"/>
        <w:gridCol w:w="1587"/>
        <w:gridCol w:w="1765"/>
        <w:gridCol w:w="2085"/>
      </w:tblGrid>
      <w:tr w:rsidR="00201525" w:rsidRPr="00201525" w14:paraId="349E0715" w14:textId="77777777" w:rsidTr="00577ACE">
        <w:tc>
          <w:tcPr>
            <w:tcW w:w="421" w:type="dxa"/>
          </w:tcPr>
          <w:p w14:paraId="68CE3886" w14:textId="2D04998B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L.p.</w:t>
            </w:r>
          </w:p>
        </w:tc>
        <w:tc>
          <w:tcPr>
            <w:tcW w:w="2440" w:type="dxa"/>
          </w:tcPr>
          <w:p w14:paraId="4A5B4A91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Rodzaj zajęć</w:t>
            </w:r>
          </w:p>
        </w:tc>
        <w:tc>
          <w:tcPr>
            <w:tcW w:w="0" w:type="auto"/>
          </w:tcPr>
          <w:p w14:paraId="2B486702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Termin realizacji</w:t>
            </w:r>
          </w:p>
        </w:tc>
        <w:tc>
          <w:tcPr>
            <w:tcW w:w="0" w:type="auto"/>
          </w:tcPr>
          <w:p w14:paraId="13A47266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Dla kogo</w:t>
            </w:r>
          </w:p>
        </w:tc>
        <w:tc>
          <w:tcPr>
            <w:tcW w:w="0" w:type="auto"/>
          </w:tcPr>
          <w:p w14:paraId="26C56F26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Odpowiedzialni za realizację</w:t>
            </w:r>
          </w:p>
        </w:tc>
        <w:tc>
          <w:tcPr>
            <w:tcW w:w="2085" w:type="dxa"/>
          </w:tcPr>
          <w:p w14:paraId="7F45D234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Sposoby realizacji</w:t>
            </w:r>
          </w:p>
        </w:tc>
      </w:tr>
      <w:tr w:rsidR="00201525" w:rsidRPr="00201525" w14:paraId="02FE7B2B" w14:textId="77777777" w:rsidTr="005A30FF">
        <w:tc>
          <w:tcPr>
            <w:tcW w:w="9823" w:type="dxa"/>
            <w:gridSpan w:val="6"/>
          </w:tcPr>
          <w:p w14:paraId="2D828393" w14:textId="77777777" w:rsidR="00201525" w:rsidRPr="00201525" w:rsidRDefault="00201525" w:rsidP="00201525">
            <w:pPr>
              <w:rPr>
                <w:b/>
                <w:lang w:val="en-US"/>
              </w:rPr>
            </w:pPr>
            <w:r w:rsidRPr="00201525">
              <w:rPr>
                <w:b/>
                <w:lang w:val="en-US"/>
              </w:rPr>
              <w:t>Zajęcia, warsztaty, prelekcje.</w:t>
            </w:r>
          </w:p>
        </w:tc>
      </w:tr>
      <w:tr w:rsidR="00201525" w:rsidRPr="00201525" w14:paraId="2844E931" w14:textId="77777777" w:rsidTr="00577ACE">
        <w:tc>
          <w:tcPr>
            <w:tcW w:w="421" w:type="dxa"/>
          </w:tcPr>
          <w:p w14:paraId="77C7CF26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1.</w:t>
            </w:r>
          </w:p>
        </w:tc>
        <w:tc>
          <w:tcPr>
            <w:tcW w:w="2440" w:type="dxa"/>
          </w:tcPr>
          <w:p w14:paraId="4762DD4B" w14:textId="78FD8ED4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Zajęcia  integracyjne.</w:t>
            </w:r>
          </w:p>
        </w:tc>
        <w:tc>
          <w:tcPr>
            <w:tcW w:w="0" w:type="auto"/>
          </w:tcPr>
          <w:p w14:paraId="36D053CC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Wrzesień, październik.</w:t>
            </w:r>
          </w:p>
        </w:tc>
        <w:tc>
          <w:tcPr>
            <w:tcW w:w="0" w:type="auto"/>
          </w:tcPr>
          <w:p w14:paraId="712B92DF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Klasy pierwsze.</w:t>
            </w:r>
          </w:p>
        </w:tc>
        <w:tc>
          <w:tcPr>
            <w:tcW w:w="0" w:type="auto"/>
          </w:tcPr>
          <w:p w14:paraId="2FAE6614" w14:textId="77777777" w:rsidR="00201525" w:rsidRPr="00201525" w:rsidRDefault="00201525" w:rsidP="00201525">
            <w:r w:rsidRPr="00201525">
              <w:t>Pedagog, psycholog, wychowawcy.</w:t>
            </w:r>
          </w:p>
        </w:tc>
        <w:tc>
          <w:tcPr>
            <w:tcW w:w="2085" w:type="dxa"/>
          </w:tcPr>
          <w:p w14:paraId="508EEADA" w14:textId="77777777" w:rsidR="00201525" w:rsidRPr="00201525" w:rsidRDefault="00201525" w:rsidP="00201525">
            <w:pPr>
              <w:rPr>
                <w:rFonts w:eastAsia="Times New Roman"/>
                <w:lang w:eastAsia="pl-PL"/>
              </w:rPr>
            </w:pPr>
            <w:r w:rsidRPr="00201525">
              <w:rPr>
                <w:rFonts w:eastAsia="Times New Roman"/>
                <w:lang w:eastAsia="pl-PL"/>
              </w:rPr>
              <w:t>Uroczystości szkolne:</w:t>
            </w:r>
          </w:p>
          <w:p w14:paraId="15D48204" w14:textId="77777777" w:rsidR="00201525" w:rsidRPr="00201525" w:rsidRDefault="00201525" w:rsidP="00201525">
            <w:pPr>
              <w:rPr>
                <w:rFonts w:eastAsia="Times New Roman"/>
                <w:lang w:eastAsia="pl-PL"/>
              </w:rPr>
            </w:pPr>
            <w:r w:rsidRPr="00201525">
              <w:rPr>
                <w:rFonts w:eastAsia="Times New Roman"/>
                <w:lang w:eastAsia="pl-PL"/>
              </w:rPr>
              <w:t>- powitanie pierwszoklasistów</w:t>
            </w:r>
          </w:p>
          <w:p w14:paraId="148C9E9C" w14:textId="77777777" w:rsidR="00201525" w:rsidRPr="00201525" w:rsidRDefault="00201525" w:rsidP="00201525">
            <w:pPr>
              <w:rPr>
                <w:rFonts w:eastAsia="Times New Roman"/>
                <w:lang w:eastAsia="pl-PL"/>
              </w:rPr>
            </w:pPr>
            <w:r w:rsidRPr="00201525">
              <w:rPr>
                <w:rFonts w:eastAsia="Times New Roman"/>
                <w:lang w:eastAsia="pl-PL"/>
              </w:rPr>
              <w:t>- ślubowanie klas pierwszych.</w:t>
            </w:r>
          </w:p>
          <w:p w14:paraId="71AD8143" w14:textId="77777777" w:rsidR="00201525" w:rsidRPr="00201525" w:rsidRDefault="00201525" w:rsidP="00201525">
            <w:r w:rsidRPr="00201525">
              <w:t>Prelekcje, warsztaty. Wycieczki szkolne.</w:t>
            </w:r>
          </w:p>
        </w:tc>
      </w:tr>
      <w:tr w:rsidR="00201525" w:rsidRPr="00201525" w14:paraId="61F8AD45" w14:textId="77777777" w:rsidTr="00577ACE">
        <w:tc>
          <w:tcPr>
            <w:tcW w:w="421" w:type="dxa"/>
          </w:tcPr>
          <w:p w14:paraId="76B2CE65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2.</w:t>
            </w:r>
          </w:p>
        </w:tc>
        <w:tc>
          <w:tcPr>
            <w:tcW w:w="2440" w:type="dxa"/>
          </w:tcPr>
          <w:p w14:paraId="44A4F17A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Sportowa zabawa integracyjna.</w:t>
            </w:r>
          </w:p>
        </w:tc>
        <w:tc>
          <w:tcPr>
            <w:tcW w:w="0" w:type="auto"/>
          </w:tcPr>
          <w:p w14:paraId="06D0A7AC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Wrzesień.</w:t>
            </w:r>
          </w:p>
        </w:tc>
        <w:tc>
          <w:tcPr>
            <w:tcW w:w="0" w:type="auto"/>
          </w:tcPr>
          <w:p w14:paraId="0DBD1681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Klasy pierwsze.</w:t>
            </w:r>
          </w:p>
        </w:tc>
        <w:tc>
          <w:tcPr>
            <w:tcW w:w="0" w:type="auto"/>
          </w:tcPr>
          <w:p w14:paraId="2A14FC00" w14:textId="24B9F8DD" w:rsidR="00201525" w:rsidRPr="00201525" w:rsidRDefault="00201525" w:rsidP="00201525">
            <w:r w:rsidRPr="00201525">
              <w:t>A. Stelmasiak, K. Zaspa,</w:t>
            </w:r>
            <w:r w:rsidR="002B3678">
              <w:t xml:space="preserve">             </w:t>
            </w:r>
            <w:r w:rsidRPr="00201525">
              <w:t xml:space="preserve"> </w:t>
            </w:r>
            <w:r w:rsidR="002B3678">
              <w:t xml:space="preserve">I. Frąc,                     </w:t>
            </w:r>
            <w:r w:rsidRPr="00201525">
              <w:t xml:space="preserve">D. Mikołajczyk. </w:t>
            </w:r>
          </w:p>
        </w:tc>
        <w:tc>
          <w:tcPr>
            <w:tcW w:w="2085" w:type="dxa"/>
          </w:tcPr>
          <w:p w14:paraId="02145B21" w14:textId="76E73659" w:rsidR="00201525" w:rsidRPr="00201525" w:rsidRDefault="00201525" w:rsidP="00201525">
            <w:pPr>
              <w:rPr>
                <w:rFonts w:eastAsia="Times New Roman"/>
                <w:lang w:eastAsia="pl-PL"/>
              </w:rPr>
            </w:pPr>
            <w:r w:rsidRPr="00201525">
              <w:rPr>
                <w:rFonts w:eastAsia="Times New Roman"/>
                <w:lang w:eastAsia="pl-PL"/>
              </w:rPr>
              <w:t xml:space="preserve">Gry, zabawy sportowe przygotowane na boisku szkolnym lub </w:t>
            </w:r>
            <w:r w:rsidR="002B3678">
              <w:rPr>
                <w:rFonts w:eastAsia="Times New Roman"/>
                <w:lang w:eastAsia="pl-PL"/>
              </w:rPr>
              <w:t>s</w:t>
            </w:r>
            <w:r w:rsidRPr="00201525">
              <w:rPr>
                <w:rFonts w:eastAsia="Times New Roman"/>
                <w:lang w:eastAsia="pl-PL"/>
              </w:rPr>
              <w:t>ali gimnastycznej.</w:t>
            </w:r>
          </w:p>
        </w:tc>
      </w:tr>
      <w:tr w:rsidR="00201525" w:rsidRPr="00201525" w14:paraId="22D80F71" w14:textId="77777777" w:rsidTr="00577ACE">
        <w:tc>
          <w:tcPr>
            <w:tcW w:w="421" w:type="dxa"/>
          </w:tcPr>
          <w:p w14:paraId="1C1C1753" w14:textId="77777777" w:rsidR="00201525" w:rsidRPr="00201525" w:rsidRDefault="00201525" w:rsidP="00201525">
            <w:r w:rsidRPr="00201525">
              <w:t>3.</w:t>
            </w:r>
          </w:p>
        </w:tc>
        <w:tc>
          <w:tcPr>
            <w:tcW w:w="2440" w:type="dxa"/>
          </w:tcPr>
          <w:p w14:paraId="7CB77ACE" w14:textId="77777777" w:rsidR="00201525" w:rsidRPr="00201525" w:rsidRDefault="00201525" w:rsidP="00201525">
            <w:r w:rsidRPr="00201525">
              <w:t>Budowanie integracji zespołów klasowych i szkoły, rozwijanie umiejętności  współpracy w grupie.</w:t>
            </w:r>
          </w:p>
        </w:tc>
        <w:tc>
          <w:tcPr>
            <w:tcW w:w="0" w:type="auto"/>
          </w:tcPr>
          <w:p w14:paraId="25EF1EC2" w14:textId="77777777" w:rsidR="00201525" w:rsidRPr="00201525" w:rsidRDefault="00201525" w:rsidP="00201525">
            <w:r w:rsidRPr="00201525">
              <w:t>Cały rok szkolny.</w:t>
            </w:r>
          </w:p>
        </w:tc>
        <w:tc>
          <w:tcPr>
            <w:tcW w:w="0" w:type="auto"/>
          </w:tcPr>
          <w:p w14:paraId="617BBDEF" w14:textId="77777777" w:rsidR="00201525" w:rsidRPr="00201525" w:rsidRDefault="00201525" w:rsidP="00201525">
            <w:r w:rsidRPr="00201525">
              <w:t>Wszystkie klasy.</w:t>
            </w:r>
          </w:p>
        </w:tc>
        <w:tc>
          <w:tcPr>
            <w:tcW w:w="0" w:type="auto"/>
          </w:tcPr>
          <w:p w14:paraId="63326246" w14:textId="77777777" w:rsidR="00201525" w:rsidRPr="00201525" w:rsidRDefault="00201525" w:rsidP="00201525">
            <w:r w:rsidRPr="00201525">
              <w:t>Wychowawcy klas, nauczyciele, pedagog, psycholog.</w:t>
            </w:r>
          </w:p>
        </w:tc>
        <w:tc>
          <w:tcPr>
            <w:tcW w:w="2085" w:type="dxa"/>
          </w:tcPr>
          <w:p w14:paraId="1EF0F937" w14:textId="2F99225D" w:rsidR="00201525" w:rsidRPr="00201525" w:rsidRDefault="00201525" w:rsidP="00201525">
            <w:r w:rsidRPr="00201525">
              <w:t>Przeprowadzenie zajęć wspomagających funkcjonowanie wychowawcze zespołów klasowych (według zapotrzebowania wychowawcy).</w:t>
            </w:r>
          </w:p>
          <w:p w14:paraId="1D956808" w14:textId="77777777" w:rsidR="00201525" w:rsidRPr="00201525" w:rsidRDefault="00201525" w:rsidP="00201525">
            <w:r w:rsidRPr="00201525">
              <w:t>Praca w zespołowa podczas zajęć edukacyjnych, organizacji imprez szkolnych.</w:t>
            </w:r>
          </w:p>
          <w:p w14:paraId="07C4C577" w14:textId="77777777" w:rsidR="00201525" w:rsidRPr="00201525" w:rsidRDefault="00201525" w:rsidP="00201525">
            <w:r w:rsidRPr="00201525">
              <w:t>Wycieczki, konkursy , imprezy.</w:t>
            </w:r>
          </w:p>
        </w:tc>
      </w:tr>
      <w:tr w:rsidR="00201525" w:rsidRPr="00201525" w14:paraId="150200FE" w14:textId="77777777" w:rsidTr="00577ACE">
        <w:tc>
          <w:tcPr>
            <w:tcW w:w="421" w:type="dxa"/>
          </w:tcPr>
          <w:p w14:paraId="55D53824" w14:textId="77777777" w:rsidR="00201525" w:rsidRPr="00201525" w:rsidRDefault="00201525" w:rsidP="00201525">
            <w:r w:rsidRPr="00201525">
              <w:t xml:space="preserve">4. </w:t>
            </w:r>
          </w:p>
        </w:tc>
        <w:tc>
          <w:tcPr>
            <w:tcW w:w="2440" w:type="dxa"/>
          </w:tcPr>
          <w:p w14:paraId="6FD7B1F7" w14:textId="77777777" w:rsidR="00201525" w:rsidRPr="00201525" w:rsidRDefault="00201525" w:rsidP="00201525">
            <w:r w:rsidRPr="00201525">
              <w:t>Koleżeńska Grupa Wsparcia dla Uczniów.</w:t>
            </w:r>
          </w:p>
        </w:tc>
        <w:tc>
          <w:tcPr>
            <w:tcW w:w="0" w:type="auto"/>
          </w:tcPr>
          <w:p w14:paraId="40D3385B" w14:textId="77777777" w:rsidR="00201525" w:rsidRPr="00201525" w:rsidRDefault="00201525" w:rsidP="00201525">
            <w:r w:rsidRPr="00201525">
              <w:t>Cały rok szkolny.</w:t>
            </w:r>
          </w:p>
        </w:tc>
        <w:tc>
          <w:tcPr>
            <w:tcW w:w="0" w:type="auto"/>
          </w:tcPr>
          <w:p w14:paraId="0225DCFE" w14:textId="77777777" w:rsidR="00201525" w:rsidRPr="00201525" w:rsidRDefault="00201525" w:rsidP="00201525">
            <w:r w:rsidRPr="00201525">
              <w:t>Chętni uczniowie.</w:t>
            </w:r>
          </w:p>
        </w:tc>
        <w:tc>
          <w:tcPr>
            <w:tcW w:w="0" w:type="auto"/>
          </w:tcPr>
          <w:p w14:paraId="019BBF43" w14:textId="1F1CE1A8" w:rsidR="00201525" w:rsidRPr="00201525" w:rsidRDefault="00201525" w:rsidP="00201525">
            <w:r w:rsidRPr="00201525">
              <w:t>A.</w:t>
            </w:r>
            <w:r w:rsidR="002B3678">
              <w:t xml:space="preserve"> </w:t>
            </w:r>
            <w:r w:rsidRPr="00201525">
              <w:t>Stelmasiak, M. Maj- Rudnicka.</w:t>
            </w:r>
          </w:p>
        </w:tc>
        <w:tc>
          <w:tcPr>
            <w:tcW w:w="2085" w:type="dxa"/>
          </w:tcPr>
          <w:p w14:paraId="4F052FA7" w14:textId="2AB5D4C9" w:rsidR="00201525" w:rsidRPr="00201525" w:rsidRDefault="00201525" w:rsidP="00201525">
            <w:r w:rsidRPr="00201525">
              <w:t xml:space="preserve"> Utworzenie grupy samopomocy koleżeńskiej, cykliczne cotygodniowe spotkania uczniów wraz z pedagogiem i psychologiem.</w:t>
            </w:r>
          </w:p>
        </w:tc>
      </w:tr>
      <w:tr w:rsidR="00201525" w:rsidRPr="00201525" w14:paraId="35AADEDB" w14:textId="77777777" w:rsidTr="00577ACE">
        <w:tc>
          <w:tcPr>
            <w:tcW w:w="421" w:type="dxa"/>
          </w:tcPr>
          <w:p w14:paraId="08ECC327" w14:textId="77777777" w:rsidR="00201525" w:rsidRPr="00201525" w:rsidRDefault="00201525" w:rsidP="00201525">
            <w:r w:rsidRPr="00201525">
              <w:t>5.</w:t>
            </w:r>
          </w:p>
        </w:tc>
        <w:tc>
          <w:tcPr>
            <w:tcW w:w="2440" w:type="dxa"/>
          </w:tcPr>
          <w:p w14:paraId="7E076F74" w14:textId="77777777" w:rsidR="00201525" w:rsidRPr="00201525" w:rsidRDefault="00201525" w:rsidP="00201525">
            <w:r w:rsidRPr="00201525">
              <w:t>Zajęcia nt. odpowiedzialności prawnej i karnej.</w:t>
            </w:r>
          </w:p>
        </w:tc>
        <w:tc>
          <w:tcPr>
            <w:tcW w:w="0" w:type="auto"/>
          </w:tcPr>
          <w:p w14:paraId="7E4BAF7F" w14:textId="77777777" w:rsidR="00201525" w:rsidRPr="00201525" w:rsidRDefault="00201525" w:rsidP="00201525">
            <w:r w:rsidRPr="00201525">
              <w:t>Październik.</w:t>
            </w:r>
          </w:p>
        </w:tc>
        <w:tc>
          <w:tcPr>
            <w:tcW w:w="0" w:type="auto"/>
          </w:tcPr>
          <w:p w14:paraId="38988CCE" w14:textId="77777777" w:rsidR="00201525" w:rsidRPr="00201525" w:rsidRDefault="00201525" w:rsidP="00201525">
            <w:r w:rsidRPr="00201525">
              <w:t>Klasy pierwsze.</w:t>
            </w:r>
          </w:p>
        </w:tc>
        <w:tc>
          <w:tcPr>
            <w:tcW w:w="0" w:type="auto"/>
          </w:tcPr>
          <w:p w14:paraId="4F5E8371" w14:textId="77777777" w:rsidR="00201525" w:rsidRPr="00201525" w:rsidRDefault="00201525" w:rsidP="00201525">
            <w:r w:rsidRPr="00201525">
              <w:t>Funkcjonariusz Policji w Łodzi, wydział profilaktyki.</w:t>
            </w:r>
          </w:p>
        </w:tc>
        <w:tc>
          <w:tcPr>
            <w:tcW w:w="2085" w:type="dxa"/>
          </w:tcPr>
          <w:p w14:paraId="77E56043" w14:textId="1687C462" w:rsidR="00201525" w:rsidRPr="00201525" w:rsidRDefault="00201525" w:rsidP="00201525">
            <w:r w:rsidRPr="00201525">
              <w:t>Prelekcje,</w:t>
            </w:r>
            <w:r w:rsidR="00577ACE">
              <w:t xml:space="preserve"> </w:t>
            </w:r>
            <w:r w:rsidRPr="00201525">
              <w:t>warsztaty.</w:t>
            </w:r>
          </w:p>
        </w:tc>
      </w:tr>
      <w:tr w:rsidR="00201525" w:rsidRPr="00201525" w14:paraId="529F5EB2" w14:textId="77777777" w:rsidTr="00577ACE">
        <w:tc>
          <w:tcPr>
            <w:tcW w:w="421" w:type="dxa"/>
          </w:tcPr>
          <w:p w14:paraId="77343C6A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6.</w:t>
            </w:r>
          </w:p>
        </w:tc>
        <w:tc>
          <w:tcPr>
            <w:tcW w:w="2440" w:type="dxa"/>
          </w:tcPr>
          <w:p w14:paraId="29FEABF1" w14:textId="77777777" w:rsidR="00201525" w:rsidRPr="00201525" w:rsidRDefault="00201525" w:rsidP="00201525">
            <w:r w:rsidRPr="00201525">
              <w:t>Zajęcia  nt. motywacji do nauki, dla wybranych klas.</w:t>
            </w:r>
          </w:p>
        </w:tc>
        <w:tc>
          <w:tcPr>
            <w:tcW w:w="0" w:type="auto"/>
          </w:tcPr>
          <w:p w14:paraId="2A16F2BA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Według bieżących potrzeb.</w:t>
            </w:r>
          </w:p>
        </w:tc>
        <w:tc>
          <w:tcPr>
            <w:tcW w:w="0" w:type="auto"/>
          </w:tcPr>
          <w:p w14:paraId="4D6A898F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Wybrane klasy.</w:t>
            </w:r>
          </w:p>
        </w:tc>
        <w:tc>
          <w:tcPr>
            <w:tcW w:w="0" w:type="auto"/>
          </w:tcPr>
          <w:p w14:paraId="0B2C1170" w14:textId="77777777" w:rsidR="00201525" w:rsidRPr="00201525" w:rsidRDefault="00201525" w:rsidP="00201525">
            <w:r w:rsidRPr="00201525">
              <w:t>Pedagog, psycholog.</w:t>
            </w:r>
          </w:p>
        </w:tc>
        <w:tc>
          <w:tcPr>
            <w:tcW w:w="2085" w:type="dxa"/>
          </w:tcPr>
          <w:p w14:paraId="34A5AB0A" w14:textId="77777777" w:rsidR="00201525" w:rsidRPr="00201525" w:rsidRDefault="00201525" w:rsidP="00201525">
            <w:r w:rsidRPr="00201525">
              <w:t>Prelekcje, zajęcia warsztatowe.</w:t>
            </w:r>
          </w:p>
        </w:tc>
      </w:tr>
      <w:tr w:rsidR="00201525" w:rsidRPr="00201525" w14:paraId="36DBF6F0" w14:textId="77777777" w:rsidTr="00577ACE">
        <w:tc>
          <w:tcPr>
            <w:tcW w:w="421" w:type="dxa"/>
          </w:tcPr>
          <w:p w14:paraId="4700B81E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lastRenderedPageBreak/>
              <w:t xml:space="preserve">7. </w:t>
            </w:r>
          </w:p>
        </w:tc>
        <w:tc>
          <w:tcPr>
            <w:tcW w:w="2440" w:type="dxa"/>
          </w:tcPr>
          <w:p w14:paraId="01A42E7E" w14:textId="77777777" w:rsidR="00201525" w:rsidRPr="00201525" w:rsidRDefault="00201525" w:rsidP="00201525">
            <w:r w:rsidRPr="00201525">
              <w:t>Zajęcia dotyczące aktywizacji zawodowej.</w:t>
            </w:r>
          </w:p>
        </w:tc>
        <w:tc>
          <w:tcPr>
            <w:tcW w:w="0" w:type="auto"/>
          </w:tcPr>
          <w:p w14:paraId="12985837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Według bieżących potrzeb.</w:t>
            </w:r>
          </w:p>
        </w:tc>
        <w:tc>
          <w:tcPr>
            <w:tcW w:w="0" w:type="auto"/>
          </w:tcPr>
          <w:p w14:paraId="797CF18C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Wybrane klasy.</w:t>
            </w:r>
          </w:p>
        </w:tc>
        <w:tc>
          <w:tcPr>
            <w:tcW w:w="0" w:type="auto"/>
          </w:tcPr>
          <w:p w14:paraId="494B7CB6" w14:textId="73D24B9D" w:rsidR="00201525" w:rsidRPr="00201525" w:rsidRDefault="00201525" w:rsidP="00201525">
            <w:r w:rsidRPr="00201525">
              <w:t xml:space="preserve">L. Brych, </w:t>
            </w:r>
            <w:r w:rsidR="002B3678">
              <w:t xml:space="preserve">             </w:t>
            </w:r>
            <w:r w:rsidRPr="00201525">
              <w:t>I.</w:t>
            </w:r>
            <w:r w:rsidR="002B3678">
              <w:t xml:space="preserve"> </w:t>
            </w:r>
            <w:r w:rsidRPr="00201525">
              <w:t>Kruszewska.</w:t>
            </w:r>
          </w:p>
        </w:tc>
        <w:tc>
          <w:tcPr>
            <w:tcW w:w="2085" w:type="dxa"/>
          </w:tcPr>
          <w:p w14:paraId="6FFC231D" w14:textId="77777777" w:rsidR="00201525" w:rsidRPr="00201525" w:rsidRDefault="00201525" w:rsidP="00201525">
            <w:r w:rsidRPr="00201525">
              <w:t>Prelekcje, warsztaty.</w:t>
            </w:r>
          </w:p>
        </w:tc>
      </w:tr>
      <w:tr w:rsidR="00201525" w:rsidRPr="00201525" w14:paraId="65966D3F" w14:textId="77777777" w:rsidTr="00577ACE">
        <w:tc>
          <w:tcPr>
            <w:tcW w:w="421" w:type="dxa"/>
          </w:tcPr>
          <w:p w14:paraId="2F9D2224" w14:textId="77777777" w:rsidR="00201525" w:rsidRPr="00201525" w:rsidRDefault="00201525" w:rsidP="00201525">
            <w:r w:rsidRPr="00201525">
              <w:t>8.</w:t>
            </w:r>
          </w:p>
        </w:tc>
        <w:tc>
          <w:tcPr>
            <w:tcW w:w="2440" w:type="dxa"/>
          </w:tcPr>
          <w:p w14:paraId="3A338776" w14:textId="77777777" w:rsidR="00201525" w:rsidRPr="00201525" w:rsidRDefault="00201525" w:rsidP="00201525">
            <w:r w:rsidRPr="00201525">
              <w:t>Przeprowadzenie lekcji wychowawczej nt. tolerancji.</w:t>
            </w:r>
          </w:p>
          <w:p w14:paraId="65E07F2D" w14:textId="77777777" w:rsidR="00201525" w:rsidRPr="00201525" w:rsidRDefault="00201525" w:rsidP="00201525">
            <w:r w:rsidRPr="00201525">
              <w:t>Zajęcia nt. kształtowania postawy tolerancyjnej.</w:t>
            </w:r>
          </w:p>
        </w:tc>
        <w:tc>
          <w:tcPr>
            <w:tcW w:w="0" w:type="auto"/>
          </w:tcPr>
          <w:p w14:paraId="707BBBDC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t xml:space="preserve">Wrzesień, </w:t>
            </w:r>
            <w:r w:rsidRPr="00201525">
              <w:rPr>
                <w:lang w:val="en-US"/>
              </w:rPr>
              <w:t>październik, listopad.</w:t>
            </w:r>
          </w:p>
        </w:tc>
        <w:tc>
          <w:tcPr>
            <w:tcW w:w="0" w:type="auto"/>
          </w:tcPr>
          <w:p w14:paraId="55E2D0F2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Wybrane klasy.</w:t>
            </w:r>
          </w:p>
        </w:tc>
        <w:tc>
          <w:tcPr>
            <w:tcW w:w="0" w:type="auto"/>
          </w:tcPr>
          <w:p w14:paraId="7976AEA6" w14:textId="77777777" w:rsidR="00201525" w:rsidRPr="00201525" w:rsidRDefault="00201525" w:rsidP="00201525">
            <w:r w:rsidRPr="00201525">
              <w:t>Psycholog, pedagog, wychowawcy.</w:t>
            </w:r>
          </w:p>
        </w:tc>
        <w:tc>
          <w:tcPr>
            <w:tcW w:w="2085" w:type="dxa"/>
          </w:tcPr>
          <w:p w14:paraId="5917153B" w14:textId="77777777" w:rsidR="00201525" w:rsidRPr="00201525" w:rsidRDefault="00201525" w:rsidP="00201525">
            <w:r w:rsidRPr="00201525">
              <w:t>Warsztaty.</w:t>
            </w:r>
          </w:p>
        </w:tc>
      </w:tr>
      <w:tr w:rsidR="00201525" w:rsidRPr="00201525" w14:paraId="67FA1D5B" w14:textId="77777777" w:rsidTr="00577ACE">
        <w:tc>
          <w:tcPr>
            <w:tcW w:w="421" w:type="dxa"/>
          </w:tcPr>
          <w:p w14:paraId="56E9EA8B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9.</w:t>
            </w:r>
          </w:p>
        </w:tc>
        <w:tc>
          <w:tcPr>
            <w:tcW w:w="2440" w:type="dxa"/>
          </w:tcPr>
          <w:p w14:paraId="66D7BC79" w14:textId="77777777" w:rsidR="00201525" w:rsidRPr="00201525" w:rsidRDefault="00201525" w:rsidP="00201525">
            <w:r w:rsidRPr="00201525">
              <w:t>Budowanie postawy prozdrowotnej i zdrowego stylu życia.</w:t>
            </w:r>
          </w:p>
        </w:tc>
        <w:tc>
          <w:tcPr>
            <w:tcW w:w="0" w:type="auto"/>
          </w:tcPr>
          <w:p w14:paraId="7D664FF6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Cały rok szkolny.</w:t>
            </w:r>
          </w:p>
        </w:tc>
        <w:tc>
          <w:tcPr>
            <w:tcW w:w="0" w:type="auto"/>
          </w:tcPr>
          <w:p w14:paraId="591680AF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Wszyscy uczniowie.</w:t>
            </w:r>
          </w:p>
        </w:tc>
        <w:tc>
          <w:tcPr>
            <w:tcW w:w="0" w:type="auto"/>
          </w:tcPr>
          <w:p w14:paraId="4F539E34" w14:textId="77777777" w:rsidR="00201525" w:rsidRPr="00201525" w:rsidRDefault="00201525" w:rsidP="00201525">
            <w:r w:rsidRPr="00201525">
              <w:t>Nauczyciele lekcji wf-u, wychowawcy.</w:t>
            </w:r>
          </w:p>
        </w:tc>
        <w:tc>
          <w:tcPr>
            <w:tcW w:w="2085" w:type="dxa"/>
          </w:tcPr>
          <w:p w14:paraId="55E9088E" w14:textId="77777777" w:rsidR="00201525" w:rsidRPr="00201525" w:rsidRDefault="00201525" w:rsidP="00201525">
            <w:r w:rsidRPr="00201525">
              <w:t>Pogadanki, prelekcje.</w:t>
            </w:r>
          </w:p>
        </w:tc>
      </w:tr>
      <w:tr w:rsidR="00201525" w:rsidRPr="00201525" w14:paraId="2CC132EB" w14:textId="77777777" w:rsidTr="00577ACE">
        <w:tc>
          <w:tcPr>
            <w:tcW w:w="421" w:type="dxa"/>
          </w:tcPr>
          <w:p w14:paraId="014509DF" w14:textId="77777777" w:rsidR="00201525" w:rsidRPr="00201525" w:rsidRDefault="00201525" w:rsidP="00201525">
            <w:pPr>
              <w:rPr>
                <w:color w:val="000000"/>
                <w:lang w:val="en-US"/>
              </w:rPr>
            </w:pPr>
            <w:r w:rsidRPr="00201525">
              <w:rPr>
                <w:color w:val="000000"/>
                <w:lang w:val="en-US"/>
              </w:rPr>
              <w:t>10.</w:t>
            </w:r>
          </w:p>
        </w:tc>
        <w:tc>
          <w:tcPr>
            <w:tcW w:w="2440" w:type="dxa"/>
          </w:tcPr>
          <w:p w14:paraId="5098735F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Motywowanie uczniów do czynnego spędzania czasu wolnego.</w:t>
            </w:r>
          </w:p>
        </w:tc>
        <w:tc>
          <w:tcPr>
            <w:tcW w:w="0" w:type="auto"/>
          </w:tcPr>
          <w:p w14:paraId="038EE8AC" w14:textId="77777777" w:rsidR="00201525" w:rsidRPr="00201525" w:rsidRDefault="00201525" w:rsidP="00201525">
            <w:pPr>
              <w:rPr>
                <w:color w:val="000000"/>
                <w:lang w:val="en-US"/>
              </w:rPr>
            </w:pPr>
            <w:r w:rsidRPr="00201525">
              <w:rPr>
                <w:color w:val="000000"/>
                <w:lang w:val="en-US"/>
              </w:rPr>
              <w:t xml:space="preserve">Cały rok szkolny </w:t>
            </w:r>
          </w:p>
        </w:tc>
        <w:tc>
          <w:tcPr>
            <w:tcW w:w="0" w:type="auto"/>
          </w:tcPr>
          <w:p w14:paraId="1C80AF4E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Dla uczniów podczas lekcji zastępczych.</w:t>
            </w:r>
          </w:p>
        </w:tc>
        <w:tc>
          <w:tcPr>
            <w:tcW w:w="0" w:type="auto"/>
          </w:tcPr>
          <w:p w14:paraId="0FD20C3F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Pedagog szkolny.</w:t>
            </w:r>
          </w:p>
        </w:tc>
        <w:tc>
          <w:tcPr>
            <w:tcW w:w="2085" w:type="dxa"/>
          </w:tcPr>
          <w:p w14:paraId="082C7640" w14:textId="2C0EAB35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Warszaty pt.</w:t>
            </w:r>
            <w:r w:rsidR="002B3678">
              <w:rPr>
                <w:color w:val="000000"/>
              </w:rPr>
              <w:t xml:space="preserve">             </w:t>
            </w:r>
            <w:r w:rsidRPr="00201525">
              <w:rPr>
                <w:color w:val="000000"/>
              </w:rPr>
              <w:t xml:space="preserve"> „ Sport- jak rozładować stres”</w:t>
            </w:r>
          </w:p>
        </w:tc>
      </w:tr>
      <w:tr w:rsidR="00201525" w:rsidRPr="00201525" w14:paraId="28ADC835" w14:textId="77777777" w:rsidTr="00577ACE">
        <w:tc>
          <w:tcPr>
            <w:tcW w:w="421" w:type="dxa"/>
          </w:tcPr>
          <w:p w14:paraId="0ACB27A8" w14:textId="77777777" w:rsidR="00201525" w:rsidRPr="00201525" w:rsidRDefault="00201525" w:rsidP="00201525">
            <w:r w:rsidRPr="00201525">
              <w:t>11.</w:t>
            </w:r>
          </w:p>
        </w:tc>
        <w:tc>
          <w:tcPr>
            <w:tcW w:w="2440" w:type="dxa"/>
          </w:tcPr>
          <w:p w14:paraId="2EBD1A0B" w14:textId="77777777" w:rsidR="00201525" w:rsidRPr="00201525" w:rsidRDefault="00201525" w:rsidP="00201525">
            <w:r w:rsidRPr="00201525">
              <w:t>Pomoc w przygotowaniu materiałów, tematów na lekcje wychowawcze.</w:t>
            </w:r>
          </w:p>
        </w:tc>
        <w:tc>
          <w:tcPr>
            <w:tcW w:w="0" w:type="auto"/>
          </w:tcPr>
          <w:p w14:paraId="279CF2D0" w14:textId="77777777" w:rsidR="00201525" w:rsidRPr="00201525" w:rsidRDefault="00201525" w:rsidP="00201525">
            <w:r w:rsidRPr="00201525">
              <w:t>Wrzesień, październik.</w:t>
            </w:r>
          </w:p>
        </w:tc>
        <w:tc>
          <w:tcPr>
            <w:tcW w:w="0" w:type="auto"/>
          </w:tcPr>
          <w:p w14:paraId="4B1BCEBC" w14:textId="77777777" w:rsidR="00201525" w:rsidRPr="00201525" w:rsidRDefault="00201525" w:rsidP="00201525">
            <w:r w:rsidRPr="00201525">
              <w:t>Wychowawcy.</w:t>
            </w:r>
          </w:p>
        </w:tc>
        <w:tc>
          <w:tcPr>
            <w:tcW w:w="0" w:type="auto"/>
          </w:tcPr>
          <w:p w14:paraId="04D6CC7B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t xml:space="preserve">Pedagog szkolny, </w:t>
            </w:r>
            <w:r w:rsidRPr="00201525">
              <w:rPr>
                <w:lang w:val="en-US"/>
              </w:rPr>
              <w:t>psycholog.</w:t>
            </w:r>
          </w:p>
        </w:tc>
        <w:tc>
          <w:tcPr>
            <w:tcW w:w="2085" w:type="dxa"/>
          </w:tcPr>
          <w:p w14:paraId="3F6F376B" w14:textId="77777777" w:rsidR="00201525" w:rsidRPr="00201525" w:rsidRDefault="00201525" w:rsidP="00201525">
            <w:r w:rsidRPr="00201525">
              <w:t>Scenariusze zajęć, prezentacje multimedialne.</w:t>
            </w:r>
          </w:p>
        </w:tc>
      </w:tr>
      <w:tr w:rsidR="00201525" w:rsidRPr="00201525" w14:paraId="3557FAAF" w14:textId="77777777" w:rsidTr="00577ACE">
        <w:tc>
          <w:tcPr>
            <w:tcW w:w="421" w:type="dxa"/>
          </w:tcPr>
          <w:p w14:paraId="2DE665E8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12.</w:t>
            </w:r>
          </w:p>
        </w:tc>
        <w:tc>
          <w:tcPr>
            <w:tcW w:w="2440" w:type="dxa"/>
          </w:tcPr>
          <w:p w14:paraId="7AE04826" w14:textId="77777777" w:rsidR="00201525" w:rsidRPr="00201525" w:rsidRDefault="00201525" w:rsidP="00201525">
            <w:r w:rsidRPr="00201525">
              <w:t>Wychowanie prozdrowotne i profilaktyka zachowań ryzykownych.</w:t>
            </w:r>
          </w:p>
        </w:tc>
        <w:tc>
          <w:tcPr>
            <w:tcW w:w="0" w:type="auto"/>
          </w:tcPr>
          <w:p w14:paraId="093CD5F7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Cały rok szkolny.</w:t>
            </w:r>
          </w:p>
        </w:tc>
        <w:tc>
          <w:tcPr>
            <w:tcW w:w="0" w:type="auto"/>
          </w:tcPr>
          <w:p w14:paraId="7DE91774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Wszyscy uczniowie.</w:t>
            </w:r>
          </w:p>
        </w:tc>
        <w:tc>
          <w:tcPr>
            <w:tcW w:w="0" w:type="auto"/>
          </w:tcPr>
          <w:p w14:paraId="7235BC37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Wychowawcy, pedagog, psycholog.</w:t>
            </w:r>
          </w:p>
        </w:tc>
        <w:tc>
          <w:tcPr>
            <w:tcW w:w="2085" w:type="dxa"/>
          </w:tcPr>
          <w:p w14:paraId="12828C95" w14:textId="77777777" w:rsidR="00201525" w:rsidRPr="00201525" w:rsidRDefault="00201525" w:rsidP="00201525">
            <w:r w:rsidRPr="00201525">
              <w:t xml:space="preserve">Zajęcia profilaktyczno-wychowawcze z pedagogiem szkolnym, psychologiem i wychowawcami. </w:t>
            </w:r>
          </w:p>
        </w:tc>
      </w:tr>
      <w:tr w:rsidR="00201525" w:rsidRPr="00201525" w14:paraId="48BEBA83" w14:textId="77777777" w:rsidTr="00577ACE">
        <w:tc>
          <w:tcPr>
            <w:tcW w:w="421" w:type="dxa"/>
          </w:tcPr>
          <w:p w14:paraId="0B38DB27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14.</w:t>
            </w:r>
          </w:p>
        </w:tc>
        <w:tc>
          <w:tcPr>
            <w:tcW w:w="2440" w:type="dxa"/>
          </w:tcPr>
          <w:p w14:paraId="1F3C16E6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Profilaktyka uzależnień.</w:t>
            </w:r>
          </w:p>
        </w:tc>
        <w:tc>
          <w:tcPr>
            <w:tcW w:w="0" w:type="auto"/>
          </w:tcPr>
          <w:p w14:paraId="5F474414" w14:textId="77777777" w:rsidR="00201525" w:rsidRPr="00201525" w:rsidRDefault="00201525" w:rsidP="00201525">
            <w:pPr>
              <w:rPr>
                <w:color w:val="000000"/>
                <w:lang w:val="en-US"/>
              </w:rPr>
            </w:pPr>
            <w:r w:rsidRPr="00201525">
              <w:rPr>
                <w:color w:val="000000"/>
                <w:lang w:val="en-US"/>
              </w:rPr>
              <w:t>Październik.</w:t>
            </w:r>
          </w:p>
        </w:tc>
        <w:tc>
          <w:tcPr>
            <w:tcW w:w="0" w:type="auto"/>
          </w:tcPr>
          <w:p w14:paraId="4C0B9AE4" w14:textId="77777777" w:rsidR="00201525" w:rsidRPr="00201525" w:rsidRDefault="00201525" w:rsidP="00201525">
            <w:pPr>
              <w:rPr>
                <w:color w:val="000000"/>
                <w:lang w:val="en-US"/>
              </w:rPr>
            </w:pPr>
            <w:r w:rsidRPr="00201525">
              <w:rPr>
                <w:color w:val="000000"/>
                <w:lang w:val="en-US"/>
              </w:rPr>
              <w:t>Uczniowie klas trzecich.</w:t>
            </w:r>
          </w:p>
        </w:tc>
        <w:tc>
          <w:tcPr>
            <w:tcW w:w="0" w:type="auto"/>
          </w:tcPr>
          <w:p w14:paraId="7441FEAE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Organizator: Poznański Teatr Aktora. Przedstawienie w Teatrze Muzycznym w Łodzi.</w:t>
            </w:r>
          </w:p>
        </w:tc>
        <w:tc>
          <w:tcPr>
            <w:tcW w:w="2085" w:type="dxa"/>
          </w:tcPr>
          <w:p w14:paraId="22D461F5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Spektakl „ Serce z internetu”</w:t>
            </w:r>
          </w:p>
        </w:tc>
      </w:tr>
      <w:tr w:rsidR="00201525" w:rsidRPr="00201525" w14:paraId="17E92960" w14:textId="77777777" w:rsidTr="00577ACE">
        <w:tc>
          <w:tcPr>
            <w:tcW w:w="421" w:type="dxa"/>
          </w:tcPr>
          <w:p w14:paraId="58060A81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15.</w:t>
            </w:r>
          </w:p>
        </w:tc>
        <w:tc>
          <w:tcPr>
            <w:tcW w:w="2440" w:type="dxa"/>
          </w:tcPr>
          <w:p w14:paraId="7ACDEBAC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Profilaktyka uzależnień.</w:t>
            </w:r>
          </w:p>
        </w:tc>
        <w:tc>
          <w:tcPr>
            <w:tcW w:w="0" w:type="auto"/>
          </w:tcPr>
          <w:p w14:paraId="48D72C81" w14:textId="77777777" w:rsidR="00201525" w:rsidRPr="00201525" w:rsidRDefault="00201525" w:rsidP="00201525">
            <w:pPr>
              <w:rPr>
                <w:color w:val="000000"/>
                <w:lang w:val="en-US"/>
              </w:rPr>
            </w:pPr>
            <w:r w:rsidRPr="00201525">
              <w:rPr>
                <w:color w:val="000000"/>
                <w:lang w:val="en-US"/>
              </w:rPr>
              <w:t>Listopad-grudzień.</w:t>
            </w:r>
          </w:p>
        </w:tc>
        <w:tc>
          <w:tcPr>
            <w:tcW w:w="0" w:type="auto"/>
          </w:tcPr>
          <w:p w14:paraId="01D336FF" w14:textId="77777777" w:rsidR="00201525" w:rsidRPr="00201525" w:rsidRDefault="00201525" w:rsidP="00201525">
            <w:pPr>
              <w:rPr>
                <w:color w:val="000000"/>
                <w:lang w:val="en-US"/>
              </w:rPr>
            </w:pPr>
            <w:r w:rsidRPr="00201525">
              <w:rPr>
                <w:color w:val="000000"/>
                <w:lang w:val="en-US"/>
              </w:rPr>
              <w:t>Wszyscy uczniowie.</w:t>
            </w:r>
          </w:p>
        </w:tc>
        <w:tc>
          <w:tcPr>
            <w:tcW w:w="0" w:type="auto"/>
          </w:tcPr>
          <w:p w14:paraId="1EF177DB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Spektakl profilaktyczny lub koncert profilaktyczny.</w:t>
            </w:r>
          </w:p>
        </w:tc>
        <w:tc>
          <w:tcPr>
            <w:tcW w:w="2085" w:type="dxa"/>
          </w:tcPr>
          <w:p w14:paraId="308FCE46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----------</w:t>
            </w:r>
          </w:p>
        </w:tc>
      </w:tr>
      <w:tr w:rsidR="00201525" w:rsidRPr="00201525" w14:paraId="355A0F11" w14:textId="77777777" w:rsidTr="00577ACE">
        <w:tc>
          <w:tcPr>
            <w:tcW w:w="421" w:type="dxa"/>
          </w:tcPr>
          <w:p w14:paraId="66E50876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16.</w:t>
            </w:r>
          </w:p>
        </w:tc>
        <w:tc>
          <w:tcPr>
            <w:tcW w:w="2440" w:type="dxa"/>
          </w:tcPr>
          <w:p w14:paraId="7B8286BB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Edukacja seksualna.</w:t>
            </w:r>
          </w:p>
        </w:tc>
        <w:tc>
          <w:tcPr>
            <w:tcW w:w="0" w:type="auto"/>
          </w:tcPr>
          <w:p w14:paraId="5977BB67" w14:textId="77777777" w:rsidR="00201525" w:rsidRPr="00201525" w:rsidRDefault="00201525" w:rsidP="00201525">
            <w:pPr>
              <w:rPr>
                <w:color w:val="000000"/>
                <w:lang w:val="en-US"/>
              </w:rPr>
            </w:pPr>
            <w:r w:rsidRPr="00201525">
              <w:rPr>
                <w:color w:val="000000"/>
                <w:lang w:val="en-US"/>
              </w:rPr>
              <w:t>Styczeń- marzec.</w:t>
            </w:r>
          </w:p>
        </w:tc>
        <w:tc>
          <w:tcPr>
            <w:tcW w:w="0" w:type="auto"/>
          </w:tcPr>
          <w:p w14:paraId="615D47D7" w14:textId="77777777" w:rsidR="00201525" w:rsidRPr="00201525" w:rsidRDefault="00201525" w:rsidP="00201525">
            <w:pPr>
              <w:rPr>
                <w:color w:val="000000"/>
                <w:lang w:val="en-US"/>
              </w:rPr>
            </w:pPr>
            <w:r w:rsidRPr="00201525">
              <w:rPr>
                <w:color w:val="000000"/>
                <w:lang w:val="en-US"/>
              </w:rPr>
              <w:t>Klasy: 1, 2, 3.</w:t>
            </w:r>
          </w:p>
        </w:tc>
        <w:tc>
          <w:tcPr>
            <w:tcW w:w="0" w:type="auto"/>
          </w:tcPr>
          <w:p w14:paraId="5299F2BF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Warsztaty, prelekcja.</w:t>
            </w:r>
          </w:p>
        </w:tc>
        <w:tc>
          <w:tcPr>
            <w:tcW w:w="2085" w:type="dxa"/>
          </w:tcPr>
          <w:p w14:paraId="77027BF3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Specjalista.</w:t>
            </w:r>
          </w:p>
        </w:tc>
      </w:tr>
      <w:tr w:rsidR="00201525" w:rsidRPr="00201525" w14:paraId="372E552F" w14:textId="77777777" w:rsidTr="00577ACE">
        <w:tc>
          <w:tcPr>
            <w:tcW w:w="421" w:type="dxa"/>
          </w:tcPr>
          <w:p w14:paraId="5B00C755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17.</w:t>
            </w:r>
          </w:p>
        </w:tc>
        <w:tc>
          <w:tcPr>
            <w:tcW w:w="2440" w:type="dxa"/>
          </w:tcPr>
          <w:p w14:paraId="47EBDEA5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Zdrowy styl życia- żywienie.</w:t>
            </w:r>
          </w:p>
        </w:tc>
        <w:tc>
          <w:tcPr>
            <w:tcW w:w="0" w:type="auto"/>
          </w:tcPr>
          <w:p w14:paraId="3EC946D1" w14:textId="77777777" w:rsidR="00201525" w:rsidRPr="00201525" w:rsidRDefault="00201525" w:rsidP="00201525">
            <w:pPr>
              <w:rPr>
                <w:color w:val="000000"/>
                <w:lang w:val="en-US"/>
              </w:rPr>
            </w:pPr>
            <w:r w:rsidRPr="00201525">
              <w:rPr>
                <w:color w:val="000000"/>
                <w:lang w:val="en-US"/>
              </w:rPr>
              <w:t>Semestr drugi.</w:t>
            </w:r>
          </w:p>
        </w:tc>
        <w:tc>
          <w:tcPr>
            <w:tcW w:w="0" w:type="auto"/>
          </w:tcPr>
          <w:p w14:paraId="4AAEA8D3" w14:textId="77777777" w:rsidR="00201525" w:rsidRPr="00201525" w:rsidRDefault="00201525" w:rsidP="00201525">
            <w:pPr>
              <w:rPr>
                <w:color w:val="000000"/>
                <w:lang w:val="en-US"/>
              </w:rPr>
            </w:pPr>
            <w:r w:rsidRPr="00201525">
              <w:rPr>
                <w:color w:val="000000"/>
                <w:lang w:val="en-US"/>
              </w:rPr>
              <w:t>Wybrani uczniowie.</w:t>
            </w:r>
          </w:p>
        </w:tc>
        <w:tc>
          <w:tcPr>
            <w:tcW w:w="0" w:type="auto"/>
          </w:tcPr>
          <w:p w14:paraId="298F8BE2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Warsztaty, prelekcja</w:t>
            </w:r>
          </w:p>
        </w:tc>
        <w:tc>
          <w:tcPr>
            <w:tcW w:w="2085" w:type="dxa"/>
          </w:tcPr>
          <w:p w14:paraId="02F61FCB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Specjalista.</w:t>
            </w:r>
          </w:p>
        </w:tc>
      </w:tr>
      <w:tr w:rsidR="00201525" w:rsidRPr="00201525" w14:paraId="596EDEA7" w14:textId="77777777" w:rsidTr="005A30FF">
        <w:tc>
          <w:tcPr>
            <w:tcW w:w="9823" w:type="dxa"/>
            <w:gridSpan w:val="6"/>
          </w:tcPr>
          <w:p w14:paraId="0786CCE3" w14:textId="77777777" w:rsidR="00201525" w:rsidRPr="00201525" w:rsidRDefault="00201525" w:rsidP="00201525">
            <w:pPr>
              <w:rPr>
                <w:b/>
              </w:rPr>
            </w:pPr>
            <w:r w:rsidRPr="00201525">
              <w:rPr>
                <w:b/>
              </w:rPr>
              <w:t>Akcje charytatywne i inne działania wychowawcze.</w:t>
            </w:r>
          </w:p>
        </w:tc>
      </w:tr>
      <w:tr w:rsidR="00201525" w:rsidRPr="00201525" w14:paraId="3F403AD5" w14:textId="77777777" w:rsidTr="00577ACE">
        <w:tc>
          <w:tcPr>
            <w:tcW w:w="421" w:type="dxa"/>
          </w:tcPr>
          <w:p w14:paraId="0D60A3BC" w14:textId="77777777" w:rsidR="00201525" w:rsidRPr="00201525" w:rsidRDefault="00201525" w:rsidP="00201525">
            <w:r w:rsidRPr="00201525">
              <w:t>1.</w:t>
            </w:r>
          </w:p>
        </w:tc>
        <w:tc>
          <w:tcPr>
            <w:tcW w:w="2440" w:type="dxa"/>
          </w:tcPr>
          <w:p w14:paraId="4F760876" w14:textId="77777777" w:rsidR="00201525" w:rsidRPr="00201525" w:rsidRDefault="00201525" w:rsidP="00201525">
            <w:r w:rsidRPr="00201525">
              <w:t>Kiermasz książek.</w:t>
            </w:r>
          </w:p>
        </w:tc>
        <w:tc>
          <w:tcPr>
            <w:tcW w:w="0" w:type="auto"/>
          </w:tcPr>
          <w:p w14:paraId="7E2F744D" w14:textId="77777777" w:rsidR="00201525" w:rsidRPr="00201525" w:rsidRDefault="00201525" w:rsidP="00201525">
            <w:r w:rsidRPr="00201525">
              <w:t>Wrzesień.</w:t>
            </w:r>
          </w:p>
        </w:tc>
        <w:tc>
          <w:tcPr>
            <w:tcW w:w="0" w:type="auto"/>
          </w:tcPr>
          <w:p w14:paraId="7D8D9B37" w14:textId="77777777" w:rsidR="00201525" w:rsidRPr="00201525" w:rsidRDefault="00201525" w:rsidP="00201525">
            <w:r w:rsidRPr="00201525">
              <w:t>Wszyscy uczniowie.</w:t>
            </w:r>
          </w:p>
        </w:tc>
        <w:tc>
          <w:tcPr>
            <w:tcW w:w="0" w:type="auto"/>
          </w:tcPr>
          <w:p w14:paraId="3C8886E4" w14:textId="19F18724" w:rsidR="00201525" w:rsidRPr="00201525" w:rsidRDefault="002B3678" w:rsidP="00201525">
            <w:r>
              <w:t xml:space="preserve">I. </w:t>
            </w:r>
            <w:r w:rsidR="00201525" w:rsidRPr="00201525">
              <w:t>Kruszewska, G. Woźniak.</w:t>
            </w:r>
          </w:p>
        </w:tc>
        <w:tc>
          <w:tcPr>
            <w:tcW w:w="2085" w:type="dxa"/>
          </w:tcPr>
          <w:p w14:paraId="5CABA0AF" w14:textId="77777777" w:rsidR="00201525" w:rsidRPr="00201525" w:rsidRDefault="00201525" w:rsidP="00201525">
            <w:r w:rsidRPr="00201525">
              <w:t>Przygotowanie kącika z książkami- spotkanie młodzieży podczas długiej przerwy- wymiana, sprzedaż książek.</w:t>
            </w:r>
          </w:p>
        </w:tc>
      </w:tr>
      <w:tr w:rsidR="00201525" w:rsidRPr="00201525" w14:paraId="136E4AC5" w14:textId="77777777" w:rsidTr="00577ACE">
        <w:tc>
          <w:tcPr>
            <w:tcW w:w="421" w:type="dxa"/>
          </w:tcPr>
          <w:p w14:paraId="1E1DCE61" w14:textId="77777777" w:rsidR="00201525" w:rsidRPr="00201525" w:rsidRDefault="00201525" w:rsidP="00201525">
            <w:r w:rsidRPr="00201525">
              <w:lastRenderedPageBreak/>
              <w:t>2.</w:t>
            </w:r>
          </w:p>
        </w:tc>
        <w:tc>
          <w:tcPr>
            <w:tcW w:w="2440" w:type="dxa"/>
          </w:tcPr>
          <w:p w14:paraId="78832046" w14:textId="77777777" w:rsidR="00201525" w:rsidRPr="00201525" w:rsidRDefault="00201525" w:rsidP="00201525">
            <w:r w:rsidRPr="00201525">
              <w:t>Światowy Dzień Zdrowia Psychicznego.</w:t>
            </w:r>
          </w:p>
        </w:tc>
        <w:tc>
          <w:tcPr>
            <w:tcW w:w="0" w:type="auto"/>
          </w:tcPr>
          <w:p w14:paraId="597A10BE" w14:textId="77777777" w:rsidR="00201525" w:rsidRPr="00201525" w:rsidRDefault="00201525" w:rsidP="00201525">
            <w:r w:rsidRPr="00201525">
              <w:t>Październik.</w:t>
            </w:r>
          </w:p>
        </w:tc>
        <w:tc>
          <w:tcPr>
            <w:tcW w:w="0" w:type="auto"/>
          </w:tcPr>
          <w:p w14:paraId="3AE137D8" w14:textId="77777777" w:rsidR="00201525" w:rsidRPr="00201525" w:rsidRDefault="00201525" w:rsidP="00201525">
            <w:r w:rsidRPr="00201525">
              <w:t>Wszyscy uczniowie.</w:t>
            </w:r>
          </w:p>
        </w:tc>
        <w:tc>
          <w:tcPr>
            <w:tcW w:w="0" w:type="auto"/>
          </w:tcPr>
          <w:p w14:paraId="6D2825BE" w14:textId="07CEEF67" w:rsidR="00201525" w:rsidRPr="00201525" w:rsidRDefault="00201525" w:rsidP="00201525">
            <w:r w:rsidRPr="00201525">
              <w:t>M. Maj-Rudnicka.</w:t>
            </w:r>
          </w:p>
        </w:tc>
        <w:tc>
          <w:tcPr>
            <w:tcW w:w="2085" w:type="dxa"/>
          </w:tcPr>
          <w:p w14:paraId="383CE6C8" w14:textId="71859B32" w:rsidR="00201525" w:rsidRPr="00201525" w:rsidRDefault="00201525" w:rsidP="00201525">
            <w:r w:rsidRPr="00201525">
              <w:t>Prezentacja multimedialna, wystawa tematyczna, materiały na lekcje wychowawcze.</w:t>
            </w:r>
          </w:p>
        </w:tc>
      </w:tr>
      <w:tr w:rsidR="00201525" w:rsidRPr="00201525" w14:paraId="10836521" w14:textId="77777777" w:rsidTr="00577ACE">
        <w:tc>
          <w:tcPr>
            <w:tcW w:w="421" w:type="dxa"/>
          </w:tcPr>
          <w:p w14:paraId="09371F51" w14:textId="77777777" w:rsidR="00201525" w:rsidRPr="00201525" w:rsidRDefault="00201525" w:rsidP="00201525">
            <w:r w:rsidRPr="00201525">
              <w:t>3.</w:t>
            </w:r>
          </w:p>
        </w:tc>
        <w:tc>
          <w:tcPr>
            <w:tcW w:w="2440" w:type="dxa"/>
          </w:tcPr>
          <w:p w14:paraId="22B91F4C" w14:textId="77777777" w:rsidR="00201525" w:rsidRPr="00201525" w:rsidRDefault="00201525" w:rsidP="00201525">
            <w:r w:rsidRPr="00201525">
              <w:t>Światowy Dzień Świadomości Autyzmu.</w:t>
            </w:r>
          </w:p>
        </w:tc>
        <w:tc>
          <w:tcPr>
            <w:tcW w:w="0" w:type="auto"/>
          </w:tcPr>
          <w:p w14:paraId="32F27B48" w14:textId="77777777" w:rsidR="00201525" w:rsidRPr="00201525" w:rsidRDefault="00201525" w:rsidP="00201525">
            <w:r w:rsidRPr="00201525">
              <w:t>Kwiecień.</w:t>
            </w:r>
          </w:p>
        </w:tc>
        <w:tc>
          <w:tcPr>
            <w:tcW w:w="0" w:type="auto"/>
          </w:tcPr>
          <w:p w14:paraId="1B703660" w14:textId="77777777" w:rsidR="00201525" w:rsidRPr="00201525" w:rsidRDefault="00201525" w:rsidP="00201525">
            <w:r w:rsidRPr="00201525">
              <w:t>Wszyscy uczniowie.</w:t>
            </w:r>
          </w:p>
        </w:tc>
        <w:tc>
          <w:tcPr>
            <w:tcW w:w="0" w:type="auto"/>
          </w:tcPr>
          <w:p w14:paraId="3AE2C3B6" w14:textId="77777777" w:rsidR="00201525" w:rsidRPr="00201525" w:rsidRDefault="00201525" w:rsidP="00201525">
            <w:r w:rsidRPr="00201525">
              <w:t>B. Wielkopolan, A. Stelmasiak.</w:t>
            </w:r>
          </w:p>
        </w:tc>
        <w:tc>
          <w:tcPr>
            <w:tcW w:w="2085" w:type="dxa"/>
          </w:tcPr>
          <w:p w14:paraId="287AF7DB" w14:textId="77777777" w:rsidR="00201525" w:rsidRPr="00201525" w:rsidRDefault="00201525" w:rsidP="00201525">
            <w:r w:rsidRPr="00201525">
              <w:t>Prezentacja multimedialna, wystawa tematyczna, materiały na lekcje  wychowawcze.</w:t>
            </w:r>
          </w:p>
        </w:tc>
      </w:tr>
      <w:tr w:rsidR="00201525" w:rsidRPr="00201525" w14:paraId="4E469214" w14:textId="77777777" w:rsidTr="00577ACE">
        <w:tc>
          <w:tcPr>
            <w:tcW w:w="421" w:type="dxa"/>
          </w:tcPr>
          <w:p w14:paraId="1BCB4AED" w14:textId="77777777" w:rsidR="00201525" w:rsidRPr="00201525" w:rsidRDefault="00201525" w:rsidP="00201525">
            <w:r w:rsidRPr="00201525">
              <w:t>4.</w:t>
            </w:r>
          </w:p>
        </w:tc>
        <w:tc>
          <w:tcPr>
            <w:tcW w:w="2440" w:type="dxa"/>
          </w:tcPr>
          <w:p w14:paraId="610638D1" w14:textId="77777777" w:rsidR="00201525" w:rsidRPr="00201525" w:rsidRDefault="00201525" w:rsidP="00201525">
            <w:r w:rsidRPr="00201525">
              <w:t>„Akcja Psiak”.    Przeprowadzenie akcji charytatywnej na terenie szkoły: Zbiórka na rzecz schroniska dla bezdomnych zwierząt/dla domu dziecka.</w:t>
            </w:r>
          </w:p>
        </w:tc>
        <w:tc>
          <w:tcPr>
            <w:tcW w:w="0" w:type="auto"/>
          </w:tcPr>
          <w:p w14:paraId="46BE9825" w14:textId="77777777" w:rsidR="00201525" w:rsidRPr="00201525" w:rsidRDefault="00201525" w:rsidP="00201525">
            <w:r w:rsidRPr="00201525">
              <w:t>Grudzień, Kwiecień.</w:t>
            </w:r>
          </w:p>
        </w:tc>
        <w:tc>
          <w:tcPr>
            <w:tcW w:w="0" w:type="auto"/>
          </w:tcPr>
          <w:p w14:paraId="18DFA4B3" w14:textId="77777777" w:rsidR="00201525" w:rsidRPr="00201525" w:rsidRDefault="00201525" w:rsidP="00201525">
            <w:r w:rsidRPr="00201525">
              <w:t>Cała społeczność. Szkolna.</w:t>
            </w:r>
          </w:p>
        </w:tc>
        <w:tc>
          <w:tcPr>
            <w:tcW w:w="0" w:type="auto"/>
          </w:tcPr>
          <w:p w14:paraId="56BE3806" w14:textId="37C90F2B" w:rsidR="00201525" w:rsidRPr="00201525" w:rsidRDefault="00201525" w:rsidP="00201525">
            <w:r w:rsidRPr="00201525">
              <w:t xml:space="preserve">Pedagog, </w:t>
            </w:r>
            <w:r w:rsidR="002B3678">
              <w:t xml:space="preserve">          </w:t>
            </w:r>
            <w:r w:rsidRPr="00201525">
              <w:t xml:space="preserve">M. </w:t>
            </w:r>
            <w:r w:rsidR="002B3678">
              <w:t>Krajewska -</w:t>
            </w:r>
            <w:r w:rsidRPr="00201525">
              <w:t>Nieckarz.</w:t>
            </w:r>
          </w:p>
        </w:tc>
        <w:tc>
          <w:tcPr>
            <w:tcW w:w="2085" w:type="dxa"/>
          </w:tcPr>
          <w:p w14:paraId="5A782594" w14:textId="77777777" w:rsidR="00201525" w:rsidRPr="00201525" w:rsidRDefault="00201525" w:rsidP="00201525">
            <w:r w:rsidRPr="00201525">
              <w:t>Plakaty, ogłoszenia, organizacja zbiórki.</w:t>
            </w:r>
          </w:p>
        </w:tc>
      </w:tr>
      <w:tr w:rsidR="00201525" w:rsidRPr="00201525" w14:paraId="4487FADE" w14:textId="77777777" w:rsidTr="00577ACE">
        <w:tc>
          <w:tcPr>
            <w:tcW w:w="421" w:type="dxa"/>
          </w:tcPr>
          <w:p w14:paraId="045EF803" w14:textId="77777777" w:rsidR="00201525" w:rsidRPr="00201525" w:rsidRDefault="00201525" w:rsidP="00201525">
            <w:r w:rsidRPr="00201525">
              <w:t>5.</w:t>
            </w:r>
          </w:p>
        </w:tc>
        <w:tc>
          <w:tcPr>
            <w:tcW w:w="2440" w:type="dxa"/>
          </w:tcPr>
          <w:p w14:paraId="4A5D5066" w14:textId="77777777" w:rsidR="00201525" w:rsidRPr="00201525" w:rsidRDefault="00201525" w:rsidP="00201525">
            <w:r w:rsidRPr="00201525">
              <w:t>„Dary dla Domu Dziecka” Przeprowadzenie akcji charytatywnej na terenie szkoły.</w:t>
            </w:r>
          </w:p>
        </w:tc>
        <w:tc>
          <w:tcPr>
            <w:tcW w:w="0" w:type="auto"/>
          </w:tcPr>
          <w:p w14:paraId="78E23391" w14:textId="77777777" w:rsidR="00201525" w:rsidRPr="00201525" w:rsidRDefault="00201525" w:rsidP="00201525">
            <w:r w:rsidRPr="00201525">
              <w:t>Grudzień.</w:t>
            </w:r>
          </w:p>
        </w:tc>
        <w:tc>
          <w:tcPr>
            <w:tcW w:w="0" w:type="auto"/>
          </w:tcPr>
          <w:p w14:paraId="18E12BB4" w14:textId="77777777" w:rsidR="00201525" w:rsidRPr="00201525" w:rsidRDefault="00201525" w:rsidP="00201525">
            <w:r w:rsidRPr="00201525">
              <w:t>Cała społeczność szkolna.</w:t>
            </w:r>
          </w:p>
        </w:tc>
        <w:tc>
          <w:tcPr>
            <w:tcW w:w="0" w:type="auto"/>
          </w:tcPr>
          <w:p w14:paraId="11564CC5" w14:textId="7A18D271" w:rsidR="00201525" w:rsidRPr="00201525" w:rsidRDefault="00201525" w:rsidP="00201525">
            <w:r w:rsidRPr="00201525">
              <w:t>I. Frąc,</w:t>
            </w:r>
            <w:r w:rsidR="002B3678">
              <w:t xml:space="preserve">                </w:t>
            </w:r>
            <w:r w:rsidRPr="00201525">
              <w:t xml:space="preserve"> R. Jarzębiński, D. Sobiński.</w:t>
            </w:r>
          </w:p>
        </w:tc>
        <w:tc>
          <w:tcPr>
            <w:tcW w:w="2085" w:type="dxa"/>
          </w:tcPr>
          <w:p w14:paraId="36CBD3C5" w14:textId="77777777" w:rsidR="00201525" w:rsidRPr="00201525" w:rsidRDefault="00201525" w:rsidP="00201525">
            <w:r w:rsidRPr="00201525">
              <w:t>Plakaty, ogłoszenia, organizacja zbiórki.</w:t>
            </w:r>
          </w:p>
        </w:tc>
      </w:tr>
      <w:tr w:rsidR="00201525" w:rsidRPr="00201525" w14:paraId="27A4C5C8" w14:textId="77777777" w:rsidTr="00577ACE">
        <w:tc>
          <w:tcPr>
            <w:tcW w:w="421" w:type="dxa"/>
          </w:tcPr>
          <w:p w14:paraId="2FAFE95F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6.</w:t>
            </w:r>
          </w:p>
        </w:tc>
        <w:tc>
          <w:tcPr>
            <w:tcW w:w="2440" w:type="dxa"/>
          </w:tcPr>
          <w:p w14:paraId="0A98A95F" w14:textId="77777777" w:rsidR="00201525" w:rsidRPr="00201525" w:rsidRDefault="00201525" w:rsidP="00201525">
            <w:r w:rsidRPr="00201525">
              <w:t>Akcja Sprzątanie Świata.</w:t>
            </w:r>
          </w:p>
        </w:tc>
        <w:tc>
          <w:tcPr>
            <w:tcW w:w="0" w:type="auto"/>
          </w:tcPr>
          <w:p w14:paraId="1DA65C68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Październik.</w:t>
            </w:r>
          </w:p>
        </w:tc>
        <w:tc>
          <w:tcPr>
            <w:tcW w:w="0" w:type="auto"/>
          </w:tcPr>
          <w:p w14:paraId="1233D2C8" w14:textId="77777777" w:rsidR="00201525" w:rsidRPr="00201525" w:rsidRDefault="00201525" w:rsidP="00201525">
            <w:pPr>
              <w:rPr>
                <w:lang w:val="en-US"/>
              </w:rPr>
            </w:pPr>
            <w:r w:rsidRPr="00201525">
              <w:rPr>
                <w:lang w:val="en-US"/>
              </w:rPr>
              <w:t>Klasy pierwsze.</w:t>
            </w:r>
          </w:p>
        </w:tc>
        <w:tc>
          <w:tcPr>
            <w:tcW w:w="0" w:type="auto"/>
          </w:tcPr>
          <w:p w14:paraId="692A03B1" w14:textId="77777777" w:rsidR="00201525" w:rsidRPr="00201525" w:rsidRDefault="00201525" w:rsidP="00201525"/>
        </w:tc>
        <w:tc>
          <w:tcPr>
            <w:tcW w:w="2085" w:type="dxa"/>
          </w:tcPr>
          <w:p w14:paraId="0BDC909E" w14:textId="77777777" w:rsidR="00201525" w:rsidRPr="00201525" w:rsidRDefault="00201525" w:rsidP="00201525">
            <w:r w:rsidRPr="00201525">
              <w:t>Porządkowanie boiska szkolnego oraz porządki przed budynkiem szkoły.</w:t>
            </w:r>
          </w:p>
        </w:tc>
      </w:tr>
      <w:tr w:rsidR="00201525" w:rsidRPr="00201525" w14:paraId="1296343F" w14:textId="77777777" w:rsidTr="005A30FF">
        <w:tc>
          <w:tcPr>
            <w:tcW w:w="9823" w:type="dxa"/>
            <w:gridSpan w:val="6"/>
          </w:tcPr>
          <w:p w14:paraId="77444EF6" w14:textId="77777777" w:rsidR="00201525" w:rsidRPr="00201525" w:rsidRDefault="00201525" w:rsidP="00201525">
            <w:pPr>
              <w:rPr>
                <w:b/>
              </w:rPr>
            </w:pPr>
            <w:r w:rsidRPr="00201525">
              <w:rPr>
                <w:b/>
              </w:rPr>
              <w:t>Zajęcia rozwijające uzdolnienia i zainteresowania uczniów</w:t>
            </w:r>
          </w:p>
        </w:tc>
      </w:tr>
      <w:tr w:rsidR="00201525" w:rsidRPr="00201525" w14:paraId="0C2C02FE" w14:textId="77777777" w:rsidTr="00577ACE">
        <w:tc>
          <w:tcPr>
            <w:tcW w:w="421" w:type="dxa"/>
          </w:tcPr>
          <w:p w14:paraId="275F188C" w14:textId="77777777" w:rsidR="00201525" w:rsidRPr="00201525" w:rsidRDefault="00201525" w:rsidP="00201525">
            <w:r w:rsidRPr="00201525">
              <w:t>1.</w:t>
            </w:r>
          </w:p>
        </w:tc>
        <w:tc>
          <w:tcPr>
            <w:tcW w:w="2440" w:type="dxa"/>
          </w:tcPr>
          <w:p w14:paraId="063D8D87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„Moje Miasto bez Elektrośmieci”.</w:t>
            </w:r>
          </w:p>
        </w:tc>
        <w:tc>
          <w:tcPr>
            <w:tcW w:w="0" w:type="auto"/>
          </w:tcPr>
          <w:p w14:paraId="026B1F48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Cały rok szkolny.</w:t>
            </w:r>
          </w:p>
        </w:tc>
        <w:tc>
          <w:tcPr>
            <w:tcW w:w="0" w:type="auto"/>
          </w:tcPr>
          <w:p w14:paraId="629BB936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Cała społeczność szkolna.</w:t>
            </w:r>
          </w:p>
        </w:tc>
        <w:tc>
          <w:tcPr>
            <w:tcW w:w="0" w:type="auto"/>
          </w:tcPr>
          <w:p w14:paraId="0B1D4555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A. Stelmasiak,  D. Lewińska.</w:t>
            </w:r>
          </w:p>
        </w:tc>
        <w:tc>
          <w:tcPr>
            <w:tcW w:w="2085" w:type="dxa"/>
          </w:tcPr>
          <w:p w14:paraId="7CF989E5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Plakaty, ogłoszenia, organizacja zbiórki elektrośmieci.</w:t>
            </w:r>
          </w:p>
        </w:tc>
      </w:tr>
      <w:tr w:rsidR="00201525" w:rsidRPr="00201525" w14:paraId="631B3B9B" w14:textId="77777777" w:rsidTr="00577ACE">
        <w:tc>
          <w:tcPr>
            <w:tcW w:w="421" w:type="dxa"/>
          </w:tcPr>
          <w:p w14:paraId="0F7B73DD" w14:textId="77777777" w:rsidR="00201525" w:rsidRPr="00201525" w:rsidRDefault="00201525" w:rsidP="00201525">
            <w:r w:rsidRPr="00201525">
              <w:t>2.</w:t>
            </w:r>
          </w:p>
        </w:tc>
        <w:tc>
          <w:tcPr>
            <w:tcW w:w="2440" w:type="dxa"/>
          </w:tcPr>
          <w:p w14:paraId="0E18917F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Konkurs na najładniejsze przebranie „ Zabawa Przebierańców”.</w:t>
            </w:r>
          </w:p>
        </w:tc>
        <w:tc>
          <w:tcPr>
            <w:tcW w:w="0" w:type="auto"/>
          </w:tcPr>
          <w:p w14:paraId="5F926F0E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Luty.</w:t>
            </w:r>
          </w:p>
        </w:tc>
        <w:tc>
          <w:tcPr>
            <w:tcW w:w="0" w:type="auto"/>
          </w:tcPr>
          <w:p w14:paraId="0FBB5597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Chętni uczniowie.</w:t>
            </w:r>
          </w:p>
        </w:tc>
        <w:tc>
          <w:tcPr>
            <w:tcW w:w="0" w:type="auto"/>
          </w:tcPr>
          <w:p w14:paraId="20CF2BBE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A. Stelmasiak         D. Mikołajczyk.</w:t>
            </w:r>
          </w:p>
        </w:tc>
        <w:tc>
          <w:tcPr>
            <w:tcW w:w="2085" w:type="dxa"/>
          </w:tcPr>
          <w:p w14:paraId="46CDE01B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Występy uczniów.</w:t>
            </w:r>
          </w:p>
        </w:tc>
      </w:tr>
      <w:tr w:rsidR="00201525" w:rsidRPr="00201525" w14:paraId="04769A55" w14:textId="77777777" w:rsidTr="00577ACE">
        <w:tc>
          <w:tcPr>
            <w:tcW w:w="421" w:type="dxa"/>
          </w:tcPr>
          <w:p w14:paraId="26CA944F" w14:textId="77777777" w:rsidR="00201525" w:rsidRPr="00201525" w:rsidRDefault="00201525" w:rsidP="00201525">
            <w:r w:rsidRPr="00201525">
              <w:t>3.</w:t>
            </w:r>
          </w:p>
        </w:tc>
        <w:tc>
          <w:tcPr>
            <w:tcW w:w="2440" w:type="dxa"/>
          </w:tcPr>
          <w:p w14:paraId="44A85CDC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SKS, konkursy, zawody sportowe.</w:t>
            </w:r>
          </w:p>
        </w:tc>
        <w:tc>
          <w:tcPr>
            <w:tcW w:w="0" w:type="auto"/>
          </w:tcPr>
          <w:p w14:paraId="09FF4CAD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Cały rok szkolny.</w:t>
            </w:r>
          </w:p>
        </w:tc>
        <w:tc>
          <w:tcPr>
            <w:tcW w:w="0" w:type="auto"/>
          </w:tcPr>
          <w:p w14:paraId="222D39C7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Wszyscy uczniowie.</w:t>
            </w:r>
          </w:p>
        </w:tc>
        <w:tc>
          <w:tcPr>
            <w:tcW w:w="0" w:type="auto"/>
          </w:tcPr>
          <w:p w14:paraId="3C0E5239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Nauczyciele    wf-u.</w:t>
            </w:r>
          </w:p>
        </w:tc>
        <w:tc>
          <w:tcPr>
            <w:tcW w:w="2085" w:type="dxa"/>
          </w:tcPr>
          <w:p w14:paraId="0C7520C3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Plakaty, ogłoszenia, zajęcia sportowe.</w:t>
            </w:r>
          </w:p>
        </w:tc>
      </w:tr>
      <w:tr w:rsidR="00201525" w:rsidRPr="00201525" w14:paraId="42E9FFAC" w14:textId="77777777" w:rsidTr="00577ACE">
        <w:trPr>
          <w:trHeight w:val="1397"/>
        </w:trPr>
        <w:tc>
          <w:tcPr>
            <w:tcW w:w="421" w:type="dxa"/>
          </w:tcPr>
          <w:p w14:paraId="550B58EA" w14:textId="77777777" w:rsidR="00201525" w:rsidRPr="00201525" w:rsidRDefault="00201525" w:rsidP="00201525">
            <w:r w:rsidRPr="00201525">
              <w:t>4.</w:t>
            </w:r>
          </w:p>
        </w:tc>
        <w:tc>
          <w:tcPr>
            <w:tcW w:w="2440" w:type="dxa"/>
          </w:tcPr>
          <w:p w14:paraId="2F5EDF07" w14:textId="77777777" w:rsidR="00201525" w:rsidRPr="00201525" w:rsidRDefault="00201525" w:rsidP="00201525">
            <w:r w:rsidRPr="00201525">
              <w:t>Konkurs „Klasa z Klasą”.</w:t>
            </w:r>
          </w:p>
        </w:tc>
        <w:tc>
          <w:tcPr>
            <w:tcW w:w="0" w:type="auto"/>
          </w:tcPr>
          <w:p w14:paraId="659ED719" w14:textId="77777777" w:rsidR="00201525" w:rsidRPr="00201525" w:rsidRDefault="00201525" w:rsidP="00201525">
            <w:r w:rsidRPr="00201525">
              <w:t>Cały rok szkolny.</w:t>
            </w:r>
          </w:p>
        </w:tc>
        <w:tc>
          <w:tcPr>
            <w:tcW w:w="0" w:type="auto"/>
          </w:tcPr>
          <w:p w14:paraId="19AEC5D5" w14:textId="77777777" w:rsidR="00201525" w:rsidRPr="00201525" w:rsidRDefault="00201525" w:rsidP="00201525">
            <w:r w:rsidRPr="00201525">
              <w:t>Chętni uczniowie.</w:t>
            </w:r>
          </w:p>
        </w:tc>
        <w:tc>
          <w:tcPr>
            <w:tcW w:w="0" w:type="auto"/>
          </w:tcPr>
          <w:p w14:paraId="60E8377F" w14:textId="777C6FB6" w:rsidR="00201525" w:rsidRPr="00201525" w:rsidRDefault="002B3678" w:rsidP="00201525">
            <w:r>
              <w:t xml:space="preserve">A. </w:t>
            </w:r>
            <w:r w:rsidR="00201525" w:rsidRPr="00201525">
              <w:t>Stelmasiak.</w:t>
            </w:r>
          </w:p>
        </w:tc>
        <w:tc>
          <w:tcPr>
            <w:tcW w:w="2085" w:type="dxa"/>
          </w:tcPr>
          <w:p w14:paraId="47A5E90A" w14:textId="77777777" w:rsidR="00201525" w:rsidRPr="00201525" w:rsidRDefault="00201525" w:rsidP="00201525">
            <w:r w:rsidRPr="00201525">
              <w:t>Udział w rożnych konkursach organizowanych w trakcie całego roku szkolnego. Aktywność szkolna.</w:t>
            </w:r>
          </w:p>
        </w:tc>
      </w:tr>
      <w:tr w:rsidR="00201525" w:rsidRPr="00201525" w14:paraId="5C7F9587" w14:textId="77777777" w:rsidTr="005A30FF">
        <w:trPr>
          <w:trHeight w:val="1397"/>
        </w:trPr>
        <w:tc>
          <w:tcPr>
            <w:tcW w:w="9823" w:type="dxa"/>
            <w:gridSpan w:val="6"/>
          </w:tcPr>
          <w:p w14:paraId="26023790" w14:textId="77777777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Konkursy:</w:t>
            </w:r>
          </w:p>
          <w:p w14:paraId="3E1A4D21" w14:textId="70881D00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 xml:space="preserve">1. Przedmiotowe:  prowadzone przez nauczycieli </w:t>
            </w:r>
            <w:r w:rsidR="002B3678">
              <w:rPr>
                <w:color w:val="000000"/>
              </w:rPr>
              <w:t>przedmiotów ogólnokształcących i zawodowych</w:t>
            </w:r>
          </w:p>
          <w:p w14:paraId="120DBF36" w14:textId="57A7C0FB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 xml:space="preserve">2. Zawodowe prowadzone przez nauczycieli </w:t>
            </w:r>
            <w:r w:rsidR="002B3678">
              <w:rPr>
                <w:color w:val="000000"/>
              </w:rPr>
              <w:t xml:space="preserve">praktycznej </w:t>
            </w:r>
            <w:r w:rsidRPr="00201525">
              <w:rPr>
                <w:color w:val="000000"/>
              </w:rPr>
              <w:t>nauki zawodów.</w:t>
            </w:r>
          </w:p>
          <w:p w14:paraId="346D3463" w14:textId="458CA3DC" w:rsidR="00201525" w:rsidRPr="00201525" w:rsidRDefault="00201525" w:rsidP="00201525">
            <w:pPr>
              <w:rPr>
                <w:color w:val="000000"/>
              </w:rPr>
            </w:pPr>
            <w:r w:rsidRPr="00201525">
              <w:rPr>
                <w:color w:val="000000"/>
              </w:rPr>
              <w:t>Udział młodzieży w proje</w:t>
            </w:r>
            <w:r w:rsidR="002B3678">
              <w:rPr>
                <w:color w:val="000000"/>
              </w:rPr>
              <w:t xml:space="preserve">kcie </w:t>
            </w:r>
            <w:r w:rsidRPr="00201525">
              <w:rPr>
                <w:color w:val="000000"/>
              </w:rPr>
              <w:t>unijny</w:t>
            </w:r>
            <w:r w:rsidR="002B3678">
              <w:rPr>
                <w:color w:val="000000"/>
              </w:rPr>
              <w:t>m</w:t>
            </w:r>
            <w:r w:rsidRPr="00201525">
              <w:rPr>
                <w:color w:val="000000"/>
              </w:rPr>
              <w:t>.</w:t>
            </w:r>
          </w:p>
        </w:tc>
      </w:tr>
    </w:tbl>
    <w:p w14:paraId="13323ABC" w14:textId="77777777" w:rsidR="005672BC" w:rsidRDefault="005672BC"/>
    <w:sectPr w:rsidR="005672BC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7DB1D" w14:textId="77777777" w:rsidR="00BD68D6" w:rsidRDefault="00BD68D6">
      <w:r>
        <w:separator/>
      </w:r>
    </w:p>
  </w:endnote>
  <w:endnote w:type="continuationSeparator" w:id="0">
    <w:p w14:paraId="12548133" w14:textId="77777777" w:rsidR="00BD68D6" w:rsidRDefault="00BD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70B5C" w14:textId="77777777" w:rsidR="00DD3647" w:rsidRDefault="00000000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6D1BBF41" w14:textId="77777777" w:rsidR="00DD3647" w:rsidRDefault="00DD3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9D470" w14:textId="77777777" w:rsidR="00BD68D6" w:rsidRDefault="00BD68D6">
      <w:r>
        <w:rPr>
          <w:color w:val="000000"/>
        </w:rPr>
        <w:separator/>
      </w:r>
    </w:p>
  </w:footnote>
  <w:footnote w:type="continuationSeparator" w:id="0">
    <w:p w14:paraId="69DB0088" w14:textId="77777777" w:rsidR="00BD68D6" w:rsidRDefault="00BD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49C0"/>
    <w:multiLevelType w:val="multilevel"/>
    <w:tmpl w:val="39643A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BD02686"/>
    <w:multiLevelType w:val="hybridMultilevel"/>
    <w:tmpl w:val="558C4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C1C90"/>
    <w:multiLevelType w:val="multilevel"/>
    <w:tmpl w:val="DB8AD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237F6DC3"/>
    <w:multiLevelType w:val="hybridMultilevel"/>
    <w:tmpl w:val="02D4F6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475B59"/>
    <w:multiLevelType w:val="multilevel"/>
    <w:tmpl w:val="BEB49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5" w15:restartNumberingAfterBreak="0">
    <w:nsid w:val="25F6107E"/>
    <w:multiLevelType w:val="multilevel"/>
    <w:tmpl w:val="C4E64B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B4F2B79"/>
    <w:multiLevelType w:val="multilevel"/>
    <w:tmpl w:val="171CEE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C877DE6"/>
    <w:multiLevelType w:val="multilevel"/>
    <w:tmpl w:val="6B68DF9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2DD6393F"/>
    <w:multiLevelType w:val="multilevel"/>
    <w:tmpl w:val="CF0C9A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14F5935"/>
    <w:multiLevelType w:val="hybridMultilevel"/>
    <w:tmpl w:val="12E09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050B0E"/>
    <w:multiLevelType w:val="multilevel"/>
    <w:tmpl w:val="DB8AD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3930369E"/>
    <w:multiLevelType w:val="multilevel"/>
    <w:tmpl w:val="306E5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800" w:hanging="36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decimal"/>
      <w:lvlText w:val="."/>
      <w:lvlJc w:val="left"/>
      <w:pPr>
        <w:ind w:left="3240" w:hanging="360"/>
      </w:pPr>
    </w:lvl>
    <w:lvl w:ilvl="5">
      <w:start w:val="1"/>
      <w:numFmt w:val="decimal"/>
      <w:lvlText w:val="."/>
      <w:lvlJc w:val="left"/>
      <w:pPr>
        <w:ind w:left="3960" w:hanging="36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decimal"/>
      <w:lvlText w:val="."/>
      <w:lvlJc w:val="left"/>
      <w:pPr>
        <w:ind w:left="5400" w:hanging="360"/>
      </w:pPr>
    </w:lvl>
    <w:lvl w:ilvl="8">
      <w:start w:val="1"/>
      <w:numFmt w:val="decimal"/>
      <w:lvlText w:val="."/>
      <w:lvlJc w:val="left"/>
      <w:pPr>
        <w:ind w:left="6120" w:hanging="360"/>
      </w:pPr>
    </w:lvl>
  </w:abstractNum>
  <w:abstractNum w:abstractNumId="12" w15:restartNumberingAfterBreak="0">
    <w:nsid w:val="421612BC"/>
    <w:multiLevelType w:val="multilevel"/>
    <w:tmpl w:val="CFB4C9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4A0D24B0"/>
    <w:multiLevelType w:val="hybridMultilevel"/>
    <w:tmpl w:val="5EE04644"/>
    <w:lvl w:ilvl="0" w:tplc="9E78CAE6">
      <w:start w:val="1"/>
      <w:numFmt w:val="upperLetter"/>
      <w:lvlText w:val="%1."/>
      <w:lvlJc w:val="left"/>
      <w:pPr>
        <w:ind w:left="2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4" w15:restartNumberingAfterBreak="0">
    <w:nsid w:val="5B785CD6"/>
    <w:multiLevelType w:val="multilevel"/>
    <w:tmpl w:val="7D9A0E5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680263E1"/>
    <w:multiLevelType w:val="multilevel"/>
    <w:tmpl w:val="116EF8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800" w:hanging="36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decimal"/>
      <w:lvlText w:val="."/>
      <w:lvlJc w:val="left"/>
      <w:pPr>
        <w:ind w:left="3240" w:hanging="360"/>
      </w:pPr>
    </w:lvl>
    <w:lvl w:ilvl="5">
      <w:start w:val="1"/>
      <w:numFmt w:val="decimal"/>
      <w:lvlText w:val="."/>
      <w:lvlJc w:val="left"/>
      <w:pPr>
        <w:ind w:left="3960" w:hanging="36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decimal"/>
      <w:lvlText w:val="."/>
      <w:lvlJc w:val="left"/>
      <w:pPr>
        <w:ind w:left="5400" w:hanging="360"/>
      </w:pPr>
    </w:lvl>
    <w:lvl w:ilvl="8">
      <w:start w:val="1"/>
      <w:numFmt w:val="decimal"/>
      <w:lvlText w:val="."/>
      <w:lvlJc w:val="left"/>
      <w:pPr>
        <w:ind w:left="6120" w:hanging="360"/>
      </w:pPr>
    </w:lvl>
  </w:abstractNum>
  <w:abstractNum w:abstractNumId="16" w15:restartNumberingAfterBreak="0">
    <w:nsid w:val="6B46285B"/>
    <w:multiLevelType w:val="multilevel"/>
    <w:tmpl w:val="B5FCFF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754D5219"/>
    <w:multiLevelType w:val="multilevel"/>
    <w:tmpl w:val="A88EB8D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696496178">
    <w:abstractNumId w:val="8"/>
  </w:num>
  <w:num w:numId="2" w16cid:durableId="1630236843">
    <w:abstractNumId w:val="11"/>
  </w:num>
  <w:num w:numId="3" w16cid:durableId="799227380">
    <w:abstractNumId w:val="14"/>
  </w:num>
  <w:num w:numId="4" w16cid:durableId="906112136">
    <w:abstractNumId w:val="0"/>
  </w:num>
  <w:num w:numId="5" w16cid:durableId="637993830">
    <w:abstractNumId w:val="7"/>
  </w:num>
  <w:num w:numId="6" w16cid:durableId="1382243695">
    <w:abstractNumId w:val="17"/>
  </w:num>
  <w:num w:numId="7" w16cid:durableId="1336304207">
    <w:abstractNumId w:val="6"/>
  </w:num>
  <w:num w:numId="8" w16cid:durableId="1086851119">
    <w:abstractNumId w:val="16"/>
  </w:num>
  <w:num w:numId="9" w16cid:durableId="753821080">
    <w:abstractNumId w:val="12"/>
  </w:num>
  <w:num w:numId="10" w16cid:durableId="1250650305">
    <w:abstractNumId w:val="15"/>
  </w:num>
  <w:num w:numId="11" w16cid:durableId="1417047171">
    <w:abstractNumId w:val="2"/>
  </w:num>
  <w:num w:numId="12" w16cid:durableId="1421562780">
    <w:abstractNumId w:val="5"/>
  </w:num>
  <w:num w:numId="13" w16cid:durableId="1912959534">
    <w:abstractNumId w:val="1"/>
  </w:num>
  <w:num w:numId="14" w16cid:durableId="1047922652">
    <w:abstractNumId w:val="3"/>
  </w:num>
  <w:num w:numId="15" w16cid:durableId="860319842">
    <w:abstractNumId w:val="9"/>
  </w:num>
  <w:num w:numId="16" w16cid:durableId="272322115">
    <w:abstractNumId w:val="10"/>
  </w:num>
  <w:num w:numId="17" w16cid:durableId="1056930219">
    <w:abstractNumId w:val="4"/>
  </w:num>
  <w:num w:numId="18" w16cid:durableId="8798532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BC"/>
    <w:rsid w:val="00037705"/>
    <w:rsid w:val="000A1163"/>
    <w:rsid w:val="001F4989"/>
    <w:rsid w:val="00201525"/>
    <w:rsid w:val="00276B58"/>
    <w:rsid w:val="002B3678"/>
    <w:rsid w:val="003C4D22"/>
    <w:rsid w:val="004455CD"/>
    <w:rsid w:val="0047380D"/>
    <w:rsid w:val="00507DD8"/>
    <w:rsid w:val="0053684F"/>
    <w:rsid w:val="005672BC"/>
    <w:rsid w:val="00577ACE"/>
    <w:rsid w:val="006B7F7E"/>
    <w:rsid w:val="008A1213"/>
    <w:rsid w:val="008A3C9B"/>
    <w:rsid w:val="00B27D70"/>
    <w:rsid w:val="00BD68D6"/>
    <w:rsid w:val="00C15280"/>
    <w:rsid w:val="00C82DC0"/>
    <w:rsid w:val="00D56E47"/>
    <w:rsid w:val="00DD3647"/>
    <w:rsid w:val="00ED5C7A"/>
    <w:rsid w:val="00F9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5AA4"/>
  <w15:docId w15:val="{C2779E23-87E8-4294-AF52-60CA9D3C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xt tabeli"/>
    <w:qFormat/>
    <w:rsid w:val="00201525"/>
    <w:pPr>
      <w:suppressAutoHyphens/>
      <w:spacing w:after="0" w:line="240" w:lineRule="auto"/>
    </w:pPr>
    <w:rPr>
      <w:sz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character" w:styleId="Uwydatnienie">
    <w:name w:val="Emphasis"/>
    <w:basedOn w:val="Domylnaczcionkaakapitu"/>
    <w:rPr>
      <w:i/>
      <w:iCs/>
    </w:rPr>
  </w:style>
  <w:style w:type="character" w:styleId="Pogrubienie">
    <w:name w:val="Strong"/>
    <w:basedOn w:val="Domylnaczcionkaakapitu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3332</Words>
  <Characters>19992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Górski</dc:creator>
  <dc:description/>
  <cp:lastModifiedBy>Dorota Doris</cp:lastModifiedBy>
  <cp:revision>3</cp:revision>
  <dcterms:created xsi:type="dcterms:W3CDTF">2024-09-09T11:31:00Z</dcterms:created>
  <dcterms:modified xsi:type="dcterms:W3CDTF">2024-09-10T06:51:00Z</dcterms:modified>
</cp:coreProperties>
</file>